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CF535" w14:textId="169DB8F8" w:rsidR="00911700" w:rsidRPr="000B062C" w:rsidRDefault="00911700" w:rsidP="00613A7E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0B062C">
        <w:rPr>
          <w:rFonts w:cs="B Nazanin"/>
          <w:b/>
          <w:bCs/>
          <w:sz w:val="28"/>
          <w:szCs w:val="28"/>
          <w:rtl/>
          <w:lang w:bidi="fa-IR"/>
        </w:rPr>
        <w:t>دستور العمل نگارش مقالات</w:t>
      </w:r>
    </w:p>
    <w:p w14:paraId="1187A402" w14:textId="0AA50624" w:rsidR="00911700" w:rsidRDefault="00911700" w:rsidP="00CC5EF0">
      <w:pPr>
        <w:bidi/>
        <w:ind w:left="2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----------------------------</w:t>
      </w:r>
    </w:p>
    <w:p w14:paraId="1BABAB95" w14:textId="77777777" w:rsidR="00911700" w:rsidRPr="00184075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 w:rsidRPr="00184075">
        <w:rPr>
          <w:rFonts w:cs="B Nazanin" w:hint="cs"/>
          <w:sz w:val="24"/>
          <w:szCs w:val="24"/>
          <w:rtl/>
          <w:lang w:bidi="fa-IR"/>
        </w:rPr>
        <w:t>مقاله</w:t>
      </w:r>
      <w:r w:rsidRPr="00184075">
        <w:rPr>
          <w:rFonts w:cs="B Nazanin"/>
          <w:sz w:val="24"/>
          <w:szCs w:val="24"/>
          <w:rtl/>
          <w:lang w:bidi="fa-IR"/>
        </w:rPr>
        <w:t xml:space="preserve"> </w:t>
      </w:r>
      <w:r w:rsidRPr="00184075">
        <w:rPr>
          <w:rFonts w:cs="B Nazanin" w:hint="cs"/>
          <w:sz w:val="24"/>
          <w:szCs w:val="24"/>
          <w:rtl/>
          <w:lang w:bidi="fa-IR"/>
        </w:rPr>
        <w:t>با</w:t>
      </w:r>
      <w:r w:rsidRPr="00184075">
        <w:rPr>
          <w:rFonts w:cs="B Nazanin"/>
          <w:sz w:val="24"/>
          <w:szCs w:val="24"/>
          <w:rtl/>
          <w:lang w:bidi="fa-IR"/>
        </w:rPr>
        <w:t xml:space="preserve"> </w:t>
      </w:r>
      <w:r w:rsidRPr="00184075">
        <w:rPr>
          <w:rFonts w:cs="B Nazanin" w:hint="cs"/>
          <w:sz w:val="24"/>
          <w:szCs w:val="24"/>
          <w:rtl/>
          <w:lang w:bidi="fa-IR"/>
        </w:rPr>
        <w:t>نرم</w:t>
      </w:r>
      <w:r w:rsidRPr="00184075">
        <w:rPr>
          <w:rFonts w:cs="B Nazanin"/>
          <w:sz w:val="24"/>
          <w:szCs w:val="24"/>
          <w:rtl/>
          <w:lang w:bidi="fa-IR"/>
        </w:rPr>
        <w:t xml:space="preserve"> </w:t>
      </w:r>
      <w:r w:rsidRPr="00184075">
        <w:rPr>
          <w:rFonts w:cs="B Nazanin" w:hint="cs"/>
          <w:sz w:val="24"/>
          <w:szCs w:val="24"/>
          <w:rtl/>
          <w:lang w:bidi="fa-IR"/>
        </w:rPr>
        <w:t>افزار</w:t>
      </w:r>
      <w:r w:rsidRPr="00184075">
        <w:rPr>
          <w:rFonts w:cs="B Nazanin"/>
          <w:sz w:val="24"/>
          <w:szCs w:val="24"/>
          <w:rtl/>
          <w:lang w:bidi="fa-IR"/>
        </w:rPr>
        <w:t xml:space="preserve"> </w:t>
      </w:r>
      <w:r w:rsidRPr="00BA696B">
        <w:rPr>
          <w:rFonts w:cs="B Nazanin"/>
          <w:sz w:val="22"/>
          <w:szCs w:val="22"/>
          <w:lang w:bidi="fa-IR"/>
        </w:rPr>
        <w:t xml:space="preserve">Word </w:t>
      </w:r>
      <w:r w:rsidR="001C468C">
        <w:rPr>
          <w:rFonts w:cs="B Nazanin"/>
          <w:sz w:val="22"/>
          <w:szCs w:val="22"/>
          <w:lang w:bidi="fa-IR"/>
        </w:rPr>
        <w:t>2016</w:t>
      </w:r>
      <w:r w:rsidRPr="00BA696B">
        <w:rPr>
          <w:rFonts w:cs="B Nazanin"/>
          <w:sz w:val="22"/>
          <w:szCs w:val="22"/>
          <w:rtl/>
          <w:lang w:bidi="fa-IR"/>
        </w:rPr>
        <w:t xml:space="preserve"> </w:t>
      </w:r>
      <w:r w:rsidRPr="00184075">
        <w:rPr>
          <w:rFonts w:cs="B Nazanin" w:hint="cs"/>
          <w:sz w:val="24"/>
          <w:szCs w:val="24"/>
          <w:rtl/>
          <w:lang w:bidi="fa-IR"/>
        </w:rPr>
        <w:t>تهيه</w:t>
      </w:r>
      <w:r w:rsidRPr="00184075">
        <w:rPr>
          <w:rFonts w:cs="B Nazanin"/>
          <w:sz w:val="24"/>
          <w:szCs w:val="24"/>
          <w:rtl/>
          <w:lang w:bidi="fa-IR"/>
        </w:rPr>
        <w:t xml:space="preserve"> </w:t>
      </w:r>
      <w:r w:rsidRPr="00184075">
        <w:rPr>
          <w:rFonts w:cs="B Nazanin" w:hint="cs"/>
          <w:sz w:val="24"/>
          <w:szCs w:val="24"/>
          <w:rtl/>
          <w:lang w:bidi="fa-IR"/>
        </w:rPr>
        <w:t>شود</w:t>
      </w:r>
      <w:r w:rsidRPr="00184075">
        <w:rPr>
          <w:rFonts w:cs="B Nazanin"/>
          <w:sz w:val="24"/>
          <w:szCs w:val="24"/>
          <w:rtl/>
          <w:lang w:bidi="fa-IR"/>
        </w:rPr>
        <w:t>.</w:t>
      </w:r>
    </w:p>
    <w:p w14:paraId="23E23837" w14:textId="698F6DAC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/>
          <w:sz w:val="24"/>
          <w:szCs w:val="24"/>
          <w:rtl/>
          <w:lang w:bidi="fa-IR"/>
        </w:rPr>
        <w:t xml:space="preserve">مقاله شامل عنوان، نام نویسندگان به همراه </w:t>
      </w:r>
      <w:r w:rsidRPr="000B062C">
        <w:rPr>
          <w:rFonts w:cs="B Nazanin" w:hint="cs"/>
          <w:sz w:val="24"/>
          <w:szCs w:val="24"/>
          <w:rtl/>
          <w:lang w:bidi="fa-IR"/>
        </w:rPr>
        <w:t xml:space="preserve">آدرس </w:t>
      </w:r>
      <w:r w:rsidRPr="000B062C">
        <w:rPr>
          <w:rFonts w:cs="B Nazanin"/>
          <w:sz w:val="24"/>
          <w:szCs w:val="24"/>
          <w:rtl/>
          <w:lang w:bidi="fa-IR"/>
        </w:rPr>
        <w:t>محل کار</w:t>
      </w:r>
      <w:r w:rsidRPr="000B062C">
        <w:rPr>
          <w:rFonts w:cs="B Nazanin" w:hint="cs"/>
          <w:sz w:val="24"/>
          <w:szCs w:val="24"/>
          <w:rtl/>
          <w:lang w:bidi="fa-IR"/>
        </w:rPr>
        <w:t xml:space="preserve"> و ایمیل</w:t>
      </w:r>
      <w:r w:rsidRPr="000B062C">
        <w:rPr>
          <w:rFonts w:cs="B Nazanin"/>
          <w:sz w:val="24"/>
          <w:szCs w:val="24"/>
          <w:rtl/>
          <w:lang w:bidi="fa-IR"/>
        </w:rPr>
        <w:t>، چکیده فارسی و انگلیسی (</w:t>
      </w:r>
      <w:r w:rsidR="00226C13">
        <w:rPr>
          <w:rFonts w:cs="B Nazanin" w:hint="cs"/>
          <w:sz w:val="24"/>
          <w:szCs w:val="24"/>
          <w:rtl/>
          <w:lang w:bidi="fa-IR"/>
        </w:rPr>
        <w:t xml:space="preserve"> همراه </w:t>
      </w:r>
      <w:r w:rsidRPr="000B062C">
        <w:rPr>
          <w:rFonts w:cs="B Nazanin"/>
          <w:sz w:val="24"/>
          <w:szCs w:val="24"/>
          <w:rtl/>
          <w:lang w:bidi="fa-IR"/>
        </w:rPr>
        <w:t>با کلید واژه</w:t>
      </w:r>
      <w:r w:rsidR="00852020">
        <w:rPr>
          <w:rFonts w:cs="B Nazanin" w:hint="cs"/>
          <w:sz w:val="24"/>
          <w:szCs w:val="24"/>
          <w:rtl/>
          <w:lang w:bidi="fa-IR"/>
        </w:rPr>
        <w:softHyphen/>
      </w:r>
      <w:r w:rsidRPr="000B062C">
        <w:rPr>
          <w:rFonts w:cs="B Nazanin"/>
          <w:sz w:val="24"/>
          <w:szCs w:val="24"/>
          <w:rtl/>
          <w:lang w:bidi="fa-IR"/>
        </w:rPr>
        <w:t>ها)، مقدمه،</w:t>
      </w:r>
      <w:r w:rsidR="00226C13">
        <w:rPr>
          <w:rFonts w:cs="B Nazanin" w:hint="cs"/>
          <w:sz w:val="24"/>
          <w:szCs w:val="24"/>
          <w:rtl/>
          <w:lang w:bidi="fa-IR"/>
        </w:rPr>
        <w:t xml:space="preserve"> روش مطالعه،</w:t>
      </w:r>
      <w:r w:rsidRPr="000B062C">
        <w:rPr>
          <w:rFonts w:cs="B Nazanin"/>
          <w:sz w:val="24"/>
          <w:szCs w:val="24"/>
          <w:rtl/>
          <w:lang w:bidi="fa-IR"/>
        </w:rPr>
        <w:t xml:space="preserve"> بحث</w:t>
      </w:r>
      <w:r w:rsidR="00226C13">
        <w:rPr>
          <w:rFonts w:cs="B Nazanin" w:hint="cs"/>
          <w:sz w:val="24"/>
          <w:szCs w:val="24"/>
          <w:rtl/>
          <w:lang w:bidi="fa-IR"/>
        </w:rPr>
        <w:t>،</w:t>
      </w:r>
      <w:r w:rsidRPr="000B062C">
        <w:rPr>
          <w:rFonts w:cs="B Nazanin"/>
          <w:sz w:val="24"/>
          <w:szCs w:val="24"/>
          <w:rtl/>
          <w:lang w:bidi="fa-IR"/>
        </w:rPr>
        <w:t xml:space="preserve"> نتیجه گیری</w:t>
      </w:r>
      <w:r w:rsidR="001F3DE8">
        <w:rPr>
          <w:rFonts w:cs="B Nazanin" w:hint="cs"/>
          <w:sz w:val="24"/>
          <w:szCs w:val="24"/>
          <w:rtl/>
          <w:lang w:bidi="fa-IR"/>
        </w:rPr>
        <w:t xml:space="preserve"> و</w:t>
      </w:r>
      <w:r w:rsidRPr="000B062C">
        <w:rPr>
          <w:rFonts w:cs="B Nazanin"/>
          <w:sz w:val="24"/>
          <w:szCs w:val="24"/>
          <w:rtl/>
          <w:lang w:bidi="fa-IR"/>
        </w:rPr>
        <w:t xml:space="preserve"> م</w:t>
      </w:r>
      <w:r w:rsidRPr="000B062C">
        <w:rPr>
          <w:rFonts w:cs="B Nazanin" w:hint="cs"/>
          <w:sz w:val="24"/>
          <w:szCs w:val="24"/>
          <w:rtl/>
          <w:lang w:bidi="fa-IR"/>
        </w:rPr>
        <w:t>نابع</w:t>
      </w:r>
      <w:r w:rsidRPr="000B062C">
        <w:rPr>
          <w:rFonts w:cs="B Nazanin"/>
          <w:sz w:val="24"/>
          <w:szCs w:val="24"/>
          <w:rtl/>
          <w:lang w:bidi="fa-IR"/>
        </w:rPr>
        <w:t xml:space="preserve"> </w:t>
      </w:r>
      <w:r w:rsidRPr="000B062C">
        <w:rPr>
          <w:rFonts w:cs="B Nazanin" w:hint="cs"/>
          <w:sz w:val="24"/>
          <w:szCs w:val="24"/>
          <w:rtl/>
          <w:lang w:bidi="fa-IR"/>
        </w:rPr>
        <w:t>است</w:t>
      </w:r>
      <w:r w:rsidR="001F3DE8">
        <w:rPr>
          <w:rFonts w:cs="B Nazanin" w:hint="cs"/>
          <w:sz w:val="24"/>
          <w:szCs w:val="24"/>
          <w:rtl/>
          <w:lang w:bidi="fa-IR"/>
        </w:rPr>
        <w:t>.</w:t>
      </w:r>
    </w:p>
    <w:p w14:paraId="38935B97" w14:textId="7AE7D902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/>
          <w:sz w:val="24"/>
          <w:szCs w:val="24"/>
          <w:rtl/>
          <w:lang w:bidi="fa-IR"/>
        </w:rPr>
        <w:t xml:space="preserve">مشخص کردن نام سخنران با علامت ستاره </w:t>
      </w:r>
    </w:p>
    <w:p w14:paraId="082D7FE2" w14:textId="77777777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/>
          <w:sz w:val="24"/>
          <w:szCs w:val="24"/>
          <w:rtl/>
          <w:lang w:bidi="fa-IR"/>
        </w:rPr>
        <w:t>فاصله</w:t>
      </w:r>
      <w:r w:rsidR="00226C13">
        <w:rPr>
          <w:rFonts w:cs="B Nazanin" w:hint="cs"/>
          <w:sz w:val="24"/>
          <w:szCs w:val="24"/>
          <w:rtl/>
          <w:lang w:bidi="fa-IR"/>
        </w:rPr>
        <w:softHyphen/>
      </w:r>
      <w:r w:rsidRPr="000B062C">
        <w:rPr>
          <w:rFonts w:cs="B Nazanin"/>
          <w:sz w:val="24"/>
          <w:szCs w:val="24"/>
          <w:rtl/>
          <w:lang w:bidi="fa-IR"/>
        </w:rPr>
        <w:t>ها از پایین، بالا</w:t>
      </w:r>
      <w:r w:rsidR="00226C13">
        <w:rPr>
          <w:rFonts w:cs="B Nazanin" w:hint="cs"/>
          <w:sz w:val="24"/>
          <w:szCs w:val="24"/>
          <w:rtl/>
          <w:lang w:bidi="fa-IR"/>
        </w:rPr>
        <w:t>،</w:t>
      </w:r>
      <w:r w:rsidRPr="000B062C">
        <w:rPr>
          <w:rFonts w:cs="B Nazanin"/>
          <w:sz w:val="24"/>
          <w:szCs w:val="24"/>
          <w:rtl/>
          <w:lang w:bidi="fa-IR"/>
        </w:rPr>
        <w:t xml:space="preserve"> چپ</w:t>
      </w:r>
      <w:r>
        <w:rPr>
          <w:rFonts w:cs="B Nazanin" w:hint="cs"/>
          <w:sz w:val="24"/>
          <w:szCs w:val="24"/>
          <w:rtl/>
          <w:lang w:bidi="fa-IR"/>
        </w:rPr>
        <w:t xml:space="preserve"> و راست</w:t>
      </w:r>
      <w:r w:rsidRPr="000B062C">
        <w:rPr>
          <w:rFonts w:cs="B Nazanin" w:hint="cs"/>
          <w:sz w:val="24"/>
          <w:szCs w:val="24"/>
          <w:rtl/>
          <w:lang w:bidi="fa-IR"/>
        </w:rPr>
        <w:t xml:space="preserve"> 5/2</w:t>
      </w:r>
      <w:r w:rsidRPr="000B062C">
        <w:rPr>
          <w:rFonts w:cs="B Nazanin"/>
          <w:sz w:val="24"/>
          <w:szCs w:val="24"/>
          <w:rtl/>
          <w:lang w:bidi="fa-IR"/>
        </w:rPr>
        <w:t xml:space="preserve"> سانتیمتر </w:t>
      </w:r>
    </w:p>
    <w:p w14:paraId="548FB447" w14:textId="77777777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/>
          <w:sz w:val="24"/>
          <w:szCs w:val="24"/>
          <w:rtl/>
          <w:lang w:bidi="fa-IR"/>
        </w:rPr>
        <w:t xml:space="preserve">چکيده </w:t>
      </w:r>
      <w:r w:rsidR="00D51AC8">
        <w:rPr>
          <w:rFonts w:cs="B Nazanin" w:hint="cs"/>
          <w:sz w:val="24"/>
          <w:szCs w:val="24"/>
          <w:rtl/>
          <w:lang w:bidi="fa-IR"/>
        </w:rPr>
        <w:t xml:space="preserve">فارسی </w:t>
      </w:r>
      <w:r w:rsidRPr="000B062C">
        <w:rPr>
          <w:rFonts w:cs="B Nazanin"/>
          <w:sz w:val="24"/>
          <w:szCs w:val="24"/>
          <w:rtl/>
          <w:lang w:bidi="fa-IR"/>
        </w:rPr>
        <w:t xml:space="preserve">مقاله حداکثر 250 کلمه </w:t>
      </w:r>
    </w:p>
    <w:p w14:paraId="2803E3F5" w14:textId="77777777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/>
          <w:sz w:val="24"/>
          <w:szCs w:val="24"/>
          <w:rtl/>
          <w:lang w:bidi="fa-IR"/>
        </w:rPr>
        <w:t xml:space="preserve">فاصله سطرها در تمامي متن </w:t>
      </w:r>
      <w:r w:rsidRPr="000B062C">
        <w:rPr>
          <w:rFonts w:cs="B Nazanin" w:hint="cs"/>
          <w:sz w:val="24"/>
          <w:szCs w:val="24"/>
          <w:rtl/>
          <w:lang w:bidi="fa-IR"/>
        </w:rPr>
        <w:t>ی</w:t>
      </w:r>
      <w:r w:rsidRPr="000B062C">
        <w:rPr>
          <w:rFonts w:cs="B Nazanin"/>
          <w:sz w:val="24"/>
          <w:szCs w:val="24"/>
          <w:rtl/>
          <w:lang w:bidi="fa-IR"/>
        </w:rPr>
        <w:t>ک سانتی</w:t>
      </w:r>
      <w:r w:rsidRPr="000B062C">
        <w:rPr>
          <w:rFonts w:cs="B Nazanin"/>
          <w:sz w:val="24"/>
          <w:szCs w:val="24"/>
          <w:rtl/>
          <w:lang w:bidi="fa-IR"/>
        </w:rPr>
        <w:softHyphen/>
        <w:t xml:space="preserve">متر (به صورت </w:t>
      </w:r>
      <w:r>
        <w:rPr>
          <w:lang w:bidi="fa-IR"/>
        </w:rPr>
        <w:t>(</w:t>
      </w:r>
      <w:r w:rsidR="00852020" w:rsidRPr="00852020">
        <w:rPr>
          <w:sz w:val="20"/>
          <w:szCs w:val="22"/>
          <w:lang w:bidi="fa-IR"/>
        </w:rPr>
        <w:t>S</w:t>
      </w:r>
      <w:r w:rsidRPr="00852020">
        <w:rPr>
          <w:sz w:val="20"/>
          <w:szCs w:val="22"/>
          <w:lang w:bidi="fa-IR"/>
        </w:rPr>
        <w:t>ingle</w:t>
      </w:r>
      <w:r w:rsidRPr="000B062C">
        <w:rPr>
          <w:rFonts w:cs="B Nazanin"/>
          <w:sz w:val="24"/>
          <w:szCs w:val="24"/>
          <w:rtl/>
          <w:lang w:bidi="fa-IR"/>
        </w:rPr>
        <w:t xml:space="preserve">  </w:t>
      </w:r>
    </w:p>
    <w:p w14:paraId="384CF184" w14:textId="77777777" w:rsidR="00911700" w:rsidRPr="00307637" w:rsidRDefault="00911700" w:rsidP="00CC5EF0">
      <w:pPr>
        <w:bidi/>
        <w:rPr>
          <w:rFonts w:cs="B Nazanin"/>
          <w:sz w:val="24"/>
          <w:szCs w:val="24"/>
          <w:rtl/>
          <w:lang w:bidi="fa-IR"/>
        </w:rPr>
      </w:pPr>
    </w:p>
    <w:p w14:paraId="7ADA21AD" w14:textId="77777777" w:rsidR="00911700" w:rsidRPr="00D37E1B" w:rsidRDefault="00382FF5" w:rsidP="00CC5EF0">
      <w:pPr>
        <w:bidi/>
        <w:ind w:left="2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نوع و </w:t>
      </w:r>
      <w:r w:rsidR="00911700" w:rsidRPr="00D37E1B">
        <w:rPr>
          <w:rFonts w:cs="B Nazanin"/>
          <w:b/>
          <w:bCs/>
          <w:sz w:val="22"/>
          <w:szCs w:val="22"/>
          <w:rtl/>
          <w:lang w:bidi="fa-IR"/>
        </w:rPr>
        <w:t>اندازه قلم</w:t>
      </w:r>
      <w:r w:rsidR="00D37E1B" w:rsidRPr="00D37E1B">
        <w:rPr>
          <w:rFonts w:cs="B Nazanin" w:hint="cs"/>
          <w:b/>
          <w:bCs/>
          <w:sz w:val="22"/>
          <w:szCs w:val="22"/>
          <w:rtl/>
          <w:lang w:bidi="fa-IR"/>
        </w:rPr>
        <w:softHyphen/>
      </w:r>
      <w:r w:rsidR="00911700" w:rsidRPr="00D37E1B">
        <w:rPr>
          <w:rFonts w:cs="B Nazanin"/>
          <w:b/>
          <w:bCs/>
          <w:sz w:val="22"/>
          <w:szCs w:val="22"/>
          <w:rtl/>
          <w:lang w:bidi="fa-IR"/>
        </w:rPr>
        <w:t>ها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2623"/>
      </w:tblGrid>
      <w:tr w:rsidR="00911700" w:rsidRPr="00DA5B0A" w14:paraId="0527C9F5" w14:textId="77777777" w:rsidTr="003E76DC">
        <w:trPr>
          <w:jc w:val="center"/>
        </w:trPr>
        <w:tc>
          <w:tcPr>
            <w:tcW w:w="0" w:type="auto"/>
            <w:vAlign w:val="center"/>
          </w:tcPr>
          <w:p w14:paraId="1D4AEA0D" w14:textId="77777777" w:rsidR="00911700" w:rsidRPr="00243B5E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43B5E">
              <w:rPr>
                <w:rFonts w:cs="B Nazanin"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0" w:type="auto"/>
            <w:vAlign w:val="center"/>
          </w:tcPr>
          <w:p w14:paraId="5E01C678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rtl/>
                <w:lang w:bidi="fa-IR"/>
              </w:rPr>
            </w:pPr>
            <w:r w:rsidRPr="00CF2A9A">
              <w:rPr>
                <w:rFonts w:cs="Nazanin"/>
                <w:b/>
                <w:bCs/>
                <w:iCs/>
                <w:sz w:val="20"/>
                <w:lang w:bidi="fa-IR"/>
              </w:rPr>
              <w:t xml:space="preserve">B </w:t>
            </w:r>
            <w:proofErr w:type="spellStart"/>
            <w:r w:rsidRPr="00CF2A9A">
              <w:rPr>
                <w:rFonts w:cs="Nazanin"/>
                <w:b/>
                <w:bCs/>
                <w:iCs/>
                <w:sz w:val="20"/>
                <w:lang w:bidi="fa-IR"/>
              </w:rPr>
              <w:t>Titr</w:t>
            </w:r>
            <w:proofErr w:type="spellEnd"/>
            <w:r w:rsidR="000B30DB" w:rsidRPr="00CF2A9A">
              <w:rPr>
                <w:rFonts w:cs="Nazanin"/>
                <w:b/>
                <w:bCs/>
                <w:iCs/>
                <w:sz w:val="20"/>
                <w:lang w:bidi="fa-IR"/>
              </w:rPr>
              <w:t xml:space="preserve"> </w:t>
            </w:r>
            <w:proofErr w:type="gramStart"/>
            <w:r w:rsidR="000B30DB" w:rsidRPr="00CF2A9A">
              <w:rPr>
                <w:rFonts w:cs="Nazanin"/>
                <w:b/>
                <w:bCs/>
                <w:iCs/>
                <w:sz w:val="20"/>
                <w:lang w:bidi="fa-IR"/>
              </w:rPr>
              <w:t>16</w:t>
            </w:r>
            <w:r w:rsidRPr="000F3725">
              <w:rPr>
                <w:rFonts w:cs="Nazanin"/>
                <w:i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Nazanin"/>
                <w:i/>
                <w:sz w:val="22"/>
                <w:szCs w:val="22"/>
                <w:rtl/>
                <w:lang w:bidi="fa-IR"/>
              </w:rPr>
              <w:t xml:space="preserve"> </w:t>
            </w:r>
            <w:r w:rsidRPr="00243B5E">
              <w:rPr>
                <w:rFonts w:cs="B Nazanin"/>
                <w:i/>
                <w:sz w:val="22"/>
                <w:szCs w:val="22"/>
                <w:rtl/>
                <w:lang w:bidi="fa-IR"/>
              </w:rPr>
              <w:t>پررنگ</w:t>
            </w:r>
            <w:proofErr w:type="gramEnd"/>
          </w:p>
        </w:tc>
      </w:tr>
      <w:tr w:rsidR="00911700" w:rsidRPr="00DA5B0A" w14:paraId="680F0668" w14:textId="77777777" w:rsidTr="003E76DC">
        <w:trPr>
          <w:jc w:val="center"/>
        </w:trPr>
        <w:tc>
          <w:tcPr>
            <w:tcW w:w="0" w:type="auto"/>
            <w:vAlign w:val="center"/>
          </w:tcPr>
          <w:p w14:paraId="627B5FBE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نویسنده یا نویسندگان</w:t>
            </w:r>
          </w:p>
        </w:tc>
        <w:tc>
          <w:tcPr>
            <w:tcW w:w="0" w:type="auto"/>
            <w:vAlign w:val="center"/>
          </w:tcPr>
          <w:p w14:paraId="3214EE8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12</w:t>
            </w:r>
            <w:r w:rsidRPr="00CF2A9A">
              <w:rPr>
                <w:rFonts w:cs="Nazanin"/>
                <w:b/>
                <w:bCs/>
                <w:iCs/>
                <w:sz w:val="22"/>
                <w:szCs w:val="22"/>
                <w:rtl/>
                <w:lang w:bidi="fa-IR"/>
              </w:rPr>
              <w:t xml:space="preserve"> </w:t>
            </w:r>
            <w:r w:rsidRPr="003C5DE4">
              <w:rPr>
                <w:rFonts w:cs="B Nazanin" w:hint="cs"/>
                <w:i/>
                <w:sz w:val="22"/>
                <w:szCs w:val="22"/>
                <w:rtl/>
                <w:lang w:bidi="fa-IR"/>
              </w:rPr>
              <w:t>پررنگ</w:t>
            </w:r>
          </w:p>
        </w:tc>
      </w:tr>
      <w:tr w:rsidR="00911700" w:rsidRPr="00DA5B0A" w14:paraId="4C379B86" w14:textId="77777777" w:rsidTr="003E76DC">
        <w:trPr>
          <w:jc w:val="center"/>
        </w:trPr>
        <w:tc>
          <w:tcPr>
            <w:tcW w:w="0" w:type="auto"/>
            <w:vAlign w:val="center"/>
          </w:tcPr>
          <w:p w14:paraId="2375B66C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آدرس</w:t>
            </w: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 نویسند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ه یا نویسندگان</w:t>
            </w:r>
          </w:p>
        </w:tc>
        <w:tc>
          <w:tcPr>
            <w:tcW w:w="0" w:type="auto"/>
            <w:vAlign w:val="center"/>
          </w:tcPr>
          <w:p w14:paraId="75E423A0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10</w:t>
            </w:r>
            <w:r>
              <w:rPr>
                <w:rFonts w:cs="Nazanin"/>
                <w:i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11700" w:rsidRPr="00DA5B0A" w14:paraId="2E4A273D" w14:textId="77777777" w:rsidTr="003E76DC">
        <w:trPr>
          <w:jc w:val="center"/>
        </w:trPr>
        <w:tc>
          <w:tcPr>
            <w:tcW w:w="0" w:type="auto"/>
            <w:vAlign w:val="center"/>
          </w:tcPr>
          <w:p w14:paraId="0C563AD3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عنوان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ها </w:t>
            </w:r>
          </w:p>
        </w:tc>
        <w:tc>
          <w:tcPr>
            <w:tcW w:w="0" w:type="auto"/>
            <w:vAlign w:val="center"/>
          </w:tcPr>
          <w:p w14:paraId="631B6DA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13</w:t>
            </w:r>
            <w:r w:rsidRPr="000F3725">
              <w:rPr>
                <w:rFonts w:cs="B Nazanin"/>
                <w:sz w:val="22"/>
                <w:szCs w:val="22"/>
                <w:rtl/>
              </w:rPr>
              <w:t xml:space="preserve"> پررنگ</w:t>
            </w: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11700" w:rsidRPr="00DA5B0A" w14:paraId="05652C95" w14:textId="77777777" w:rsidTr="003E76DC">
        <w:trPr>
          <w:jc w:val="center"/>
        </w:trPr>
        <w:tc>
          <w:tcPr>
            <w:tcW w:w="0" w:type="auto"/>
            <w:vAlign w:val="center"/>
          </w:tcPr>
          <w:p w14:paraId="6DD00FE5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عنوان انگلیسی مقاله</w:t>
            </w:r>
            <w:r w:rsidR="00A642FF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1FEC1FF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16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</w:p>
        </w:tc>
      </w:tr>
      <w:tr w:rsidR="00911700" w:rsidRPr="00DA5B0A" w14:paraId="08A8AC8E" w14:textId="77777777" w:rsidTr="003E76DC">
        <w:trPr>
          <w:jc w:val="center"/>
        </w:trPr>
        <w:tc>
          <w:tcPr>
            <w:tcW w:w="0" w:type="auto"/>
            <w:vAlign w:val="center"/>
          </w:tcPr>
          <w:p w14:paraId="156BF48C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نام نویسندگان به انگلیسی</w:t>
            </w:r>
          </w:p>
        </w:tc>
        <w:tc>
          <w:tcPr>
            <w:tcW w:w="0" w:type="auto"/>
            <w:vAlign w:val="center"/>
          </w:tcPr>
          <w:p w14:paraId="69915CF9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11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</w:p>
        </w:tc>
      </w:tr>
      <w:tr w:rsidR="00911700" w:rsidRPr="00DA5B0A" w14:paraId="7B10974E" w14:textId="77777777" w:rsidTr="003E76DC">
        <w:trPr>
          <w:jc w:val="center"/>
        </w:trPr>
        <w:tc>
          <w:tcPr>
            <w:tcW w:w="0" w:type="auto"/>
            <w:vAlign w:val="center"/>
          </w:tcPr>
          <w:p w14:paraId="49F06CDF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آدرس نویسندگان به انگ</w:t>
            </w:r>
            <w:r w:rsidR="00C94E47">
              <w:rPr>
                <w:rFonts w:cs="B Nazanin" w:hint="cs"/>
                <w:sz w:val="22"/>
                <w:szCs w:val="22"/>
                <w:rtl/>
                <w:lang w:bidi="fa-IR"/>
              </w:rPr>
              <w:t>ل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="001A7B87">
              <w:rPr>
                <w:rFonts w:cs="B Nazanin" w:hint="cs"/>
                <w:sz w:val="22"/>
                <w:szCs w:val="22"/>
                <w:rtl/>
                <w:lang w:bidi="fa-IR"/>
              </w:rPr>
              <w:t>س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Align w:val="center"/>
          </w:tcPr>
          <w:p w14:paraId="278D8413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10</w:t>
            </w:r>
          </w:p>
        </w:tc>
      </w:tr>
      <w:tr w:rsidR="00911700" w:rsidRPr="00DA5B0A" w14:paraId="6EF6638A" w14:textId="77777777" w:rsidTr="003E76DC">
        <w:trPr>
          <w:jc w:val="center"/>
        </w:trPr>
        <w:tc>
          <w:tcPr>
            <w:tcW w:w="0" w:type="auto"/>
            <w:vAlign w:val="center"/>
          </w:tcPr>
          <w:p w14:paraId="46897356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چکیده</w:t>
            </w:r>
          </w:p>
        </w:tc>
        <w:tc>
          <w:tcPr>
            <w:tcW w:w="0" w:type="auto"/>
            <w:vAlign w:val="center"/>
          </w:tcPr>
          <w:p w14:paraId="221A8894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11</w:t>
            </w:r>
            <w:r w:rsidRPr="00226C13">
              <w:rPr>
                <w:rFonts w:cs="B Nazanin"/>
                <w:sz w:val="20"/>
                <w:rtl/>
              </w:rPr>
              <w:t xml:space="preserve"> </w:t>
            </w:r>
          </w:p>
        </w:tc>
      </w:tr>
      <w:tr w:rsidR="00911700" w:rsidRPr="00DA5B0A" w14:paraId="35F3F0EE" w14:textId="77777777" w:rsidTr="003E76DC">
        <w:trPr>
          <w:jc w:val="center"/>
        </w:trPr>
        <w:tc>
          <w:tcPr>
            <w:tcW w:w="0" w:type="auto"/>
            <w:vAlign w:val="center"/>
          </w:tcPr>
          <w:p w14:paraId="7D5593CC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های کلیدی</w:t>
            </w:r>
          </w:p>
        </w:tc>
        <w:tc>
          <w:tcPr>
            <w:tcW w:w="0" w:type="auto"/>
            <w:vAlign w:val="center"/>
          </w:tcPr>
          <w:p w14:paraId="57140440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11</w:t>
            </w:r>
            <w:r w:rsidRPr="00CF2A9A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0F3725">
              <w:rPr>
                <w:rFonts w:cs="B Nazanin"/>
                <w:sz w:val="22"/>
                <w:szCs w:val="22"/>
                <w:rtl/>
              </w:rPr>
              <w:t>پررنگ</w:t>
            </w:r>
            <w:r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</w:tc>
      </w:tr>
      <w:tr w:rsidR="00911700" w:rsidRPr="00DA5B0A" w14:paraId="5DF92D16" w14:textId="77777777" w:rsidTr="003E76DC">
        <w:trPr>
          <w:jc w:val="center"/>
        </w:trPr>
        <w:tc>
          <w:tcPr>
            <w:tcW w:w="0" w:type="auto"/>
            <w:vAlign w:val="center"/>
          </w:tcPr>
          <w:p w14:paraId="6A6EA097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چکیده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انگلیسی</w:t>
            </w:r>
          </w:p>
        </w:tc>
        <w:tc>
          <w:tcPr>
            <w:tcW w:w="0" w:type="auto"/>
            <w:vAlign w:val="center"/>
          </w:tcPr>
          <w:p w14:paraId="3113C1A9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11</w:t>
            </w:r>
          </w:p>
        </w:tc>
      </w:tr>
      <w:tr w:rsidR="00911700" w:rsidRPr="00DA5B0A" w14:paraId="6A88AFE5" w14:textId="77777777" w:rsidTr="003E76DC">
        <w:trPr>
          <w:jc w:val="center"/>
        </w:trPr>
        <w:tc>
          <w:tcPr>
            <w:tcW w:w="0" w:type="auto"/>
            <w:vAlign w:val="center"/>
          </w:tcPr>
          <w:p w14:paraId="3B4383C7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های کلیدی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انگلیسی</w:t>
            </w:r>
          </w:p>
        </w:tc>
        <w:tc>
          <w:tcPr>
            <w:tcW w:w="0" w:type="auto"/>
            <w:vAlign w:val="center"/>
          </w:tcPr>
          <w:p w14:paraId="28233A8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</w:t>
            </w:r>
            <w:proofErr w:type="gramStart"/>
            <w:r w:rsidR="000B30DB" w:rsidRPr="00CF2A9A">
              <w:rPr>
                <w:rFonts w:cs="B Nazanin"/>
                <w:b/>
                <w:bCs/>
                <w:sz w:val="20"/>
              </w:rPr>
              <w:t>10</w:t>
            </w:r>
            <w:r w:rsidR="000B30DB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  <w:proofErr w:type="gramEnd"/>
          </w:p>
        </w:tc>
      </w:tr>
      <w:tr w:rsidR="00911700" w:rsidRPr="00DA5B0A" w14:paraId="40200C05" w14:textId="77777777" w:rsidTr="003E76DC">
        <w:trPr>
          <w:jc w:val="center"/>
        </w:trPr>
        <w:tc>
          <w:tcPr>
            <w:tcW w:w="0" w:type="auto"/>
            <w:vAlign w:val="center"/>
          </w:tcPr>
          <w:p w14:paraId="18D0CB25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0F3725">
              <w:rPr>
                <w:rFonts w:cs="B Nazanin"/>
                <w:sz w:val="22"/>
                <w:szCs w:val="22"/>
                <w:rtl/>
              </w:rPr>
              <w:t>متن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مقاله </w:t>
            </w:r>
          </w:p>
        </w:tc>
        <w:tc>
          <w:tcPr>
            <w:tcW w:w="0" w:type="auto"/>
            <w:vAlign w:val="center"/>
          </w:tcPr>
          <w:p w14:paraId="1D0E13F3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12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51817F0A" w14:textId="77777777" w:rsidTr="003E76DC">
        <w:trPr>
          <w:jc w:val="center"/>
        </w:trPr>
        <w:tc>
          <w:tcPr>
            <w:tcW w:w="0" w:type="auto"/>
            <w:vAlign w:val="center"/>
          </w:tcPr>
          <w:p w14:paraId="287A053E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جداول و شکل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</w:t>
            </w:r>
          </w:p>
        </w:tc>
        <w:tc>
          <w:tcPr>
            <w:tcW w:w="0" w:type="auto"/>
            <w:vAlign w:val="center"/>
          </w:tcPr>
          <w:p w14:paraId="6C27E4CD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9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483887F7" w14:textId="77777777" w:rsidTr="003E76DC">
        <w:trPr>
          <w:jc w:val="center"/>
        </w:trPr>
        <w:tc>
          <w:tcPr>
            <w:tcW w:w="0" w:type="auto"/>
            <w:vAlign w:val="center"/>
          </w:tcPr>
          <w:p w14:paraId="6FF37221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زیرنویس شکل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softHyphen/>
              <w:t>ها و بالانویس جدول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softHyphen/>
              <w:t>ها</w:t>
            </w:r>
          </w:p>
        </w:tc>
        <w:tc>
          <w:tcPr>
            <w:tcW w:w="0" w:type="auto"/>
            <w:vAlign w:val="center"/>
          </w:tcPr>
          <w:p w14:paraId="696E5179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10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1D4CFBF0" w14:textId="77777777" w:rsidTr="003E76DC">
        <w:trPr>
          <w:jc w:val="center"/>
        </w:trPr>
        <w:tc>
          <w:tcPr>
            <w:tcW w:w="0" w:type="auto"/>
            <w:vAlign w:val="center"/>
          </w:tcPr>
          <w:p w14:paraId="3BC4F5FB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0F3725">
              <w:rPr>
                <w:rFonts w:cs="B Nazanin"/>
                <w:sz w:val="22"/>
                <w:szCs w:val="22"/>
                <w:rtl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</w:rPr>
              <w:t>های انگلیسی در متن مقاله</w:t>
            </w:r>
          </w:p>
        </w:tc>
        <w:tc>
          <w:tcPr>
            <w:tcW w:w="0" w:type="auto"/>
            <w:vAlign w:val="center"/>
          </w:tcPr>
          <w:p w14:paraId="0E1D8391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10</w:t>
            </w:r>
            <w:r w:rsidRPr="00226C13">
              <w:rPr>
                <w:rFonts w:cs="B Nazanin"/>
                <w:sz w:val="20"/>
                <w:rtl/>
              </w:rPr>
              <w:t xml:space="preserve"> </w:t>
            </w:r>
          </w:p>
        </w:tc>
      </w:tr>
      <w:tr w:rsidR="00911700" w:rsidRPr="00DA5B0A" w14:paraId="122F446D" w14:textId="77777777" w:rsidTr="003E76DC">
        <w:trPr>
          <w:jc w:val="center"/>
        </w:trPr>
        <w:tc>
          <w:tcPr>
            <w:tcW w:w="0" w:type="auto"/>
            <w:vAlign w:val="center"/>
          </w:tcPr>
          <w:p w14:paraId="2D69EAC0" w14:textId="77777777" w:rsidR="00911700" w:rsidRPr="000F3725" w:rsidRDefault="00382FF5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منابع</w:t>
            </w:r>
            <w:r w:rsidR="00911700"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فارسی</w:t>
            </w:r>
          </w:p>
        </w:tc>
        <w:tc>
          <w:tcPr>
            <w:tcW w:w="0" w:type="auto"/>
            <w:vAlign w:val="center"/>
          </w:tcPr>
          <w:p w14:paraId="535F82F1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11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3AD2E60E" w14:textId="77777777" w:rsidTr="003E76DC">
        <w:trPr>
          <w:jc w:val="center"/>
        </w:trPr>
        <w:tc>
          <w:tcPr>
            <w:tcW w:w="0" w:type="auto"/>
            <w:vAlign w:val="center"/>
          </w:tcPr>
          <w:p w14:paraId="3A60BA27" w14:textId="77777777" w:rsidR="00911700" w:rsidRPr="000F3725" w:rsidRDefault="00382FF5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منابع</w:t>
            </w:r>
            <w:r w:rsidR="00911700"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لاتین</w:t>
            </w:r>
          </w:p>
        </w:tc>
        <w:tc>
          <w:tcPr>
            <w:tcW w:w="0" w:type="auto"/>
            <w:vAlign w:val="center"/>
          </w:tcPr>
          <w:p w14:paraId="2BD2389F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9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</w:tbl>
    <w:p w14:paraId="47D08D10" w14:textId="77777777" w:rsidR="00911700" w:rsidRDefault="00911700" w:rsidP="00CC5EF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26C080D2" w14:textId="77777777" w:rsidR="00911700" w:rsidRPr="00D37E1B" w:rsidRDefault="00911700" w:rsidP="00CC5EF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D37E1B">
        <w:rPr>
          <w:rFonts w:cs="B Nazanin"/>
          <w:b/>
          <w:bCs/>
          <w:sz w:val="28"/>
          <w:szCs w:val="28"/>
          <w:rtl/>
          <w:lang w:bidi="fa-IR"/>
        </w:rPr>
        <w:t>دستور</w:t>
      </w:r>
      <w:r w:rsidR="00D37E1B" w:rsidRPr="00D37E1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D37E1B">
        <w:rPr>
          <w:rFonts w:cs="B Nazanin"/>
          <w:b/>
          <w:bCs/>
          <w:sz w:val="28"/>
          <w:szCs w:val="28"/>
          <w:rtl/>
          <w:lang w:bidi="fa-IR"/>
        </w:rPr>
        <w:t xml:space="preserve">العمل نگارش </w:t>
      </w:r>
      <w:r w:rsidRPr="00D37E1B">
        <w:rPr>
          <w:rFonts w:cs="B Nazanin" w:hint="cs"/>
          <w:b/>
          <w:bCs/>
          <w:sz w:val="28"/>
          <w:szCs w:val="28"/>
          <w:rtl/>
          <w:lang w:bidi="fa-IR"/>
        </w:rPr>
        <w:t>منابع</w:t>
      </w:r>
      <w:r w:rsidRPr="00D37E1B">
        <w:rPr>
          <w:rFonts w:cs="B Nazanin"/>
          <w:b/>
          <w:bCs/>
          <w:sz w:val="28"/>
          <w:szCs w:val="28"/>
          <w:rtl/>
          <w:lang w:bidi="fa-IR"/>
        </w:rPr>
        <w:t xml:space="preserve"> فارسی و انگلیسی: </w:t>
      </w:r>
    </w:p>
    <w:p w14:paraId="421AC23E" w14:textId="77777777" w:rsidR="00436A24" w:rsidRDefault="00C36404" w:rsidP="00436A24">
      <w:pPr>
        <w:bidi/>
        <w:spacing w:after="0"/>
        <w:ind w:left="397" w:hanging="397"/>
        <w:rPr>
          <w:rFonts w:cs="B Nazanin"/>
          <w:sz w:val="20"/>
        </w:rPr>
      </w:pPr>
      <w:r w:rsidRPr="000879AA">
        <w:rPr>
          <w:rFonts w:cs="B Nazanin"/>
          <w:b/>
          <w:bCs/>
          <w:sz w:val="20"/>
          <w:rtl/>
        </w:rPr>
        <w:t>آقانباتی، ع.،1386</w:t>
      </w:r>
      <w:r w:rsidRPr="000879AA">
        <w:rPr>
          <w:rFonts w:cs="B Nazanin" w:hint="cs"/>
          <w:b/>
          <w:bCs/>
          <w:sz w:val="20"/>
          <w:rtl/>
        </w:rPr>
        <w:t>.</w:t>
      </w:r>
      <w:r w:rsidRPr="005C58CF">
        <w:rPr>
          <w:rFonts w:cs="B Nazanin" w:hint="cs"/>
          <w:sz w:val="20"/>
          <w:rtl/>
        </w:rPr>
        <w:t xml:space="preserve"> </w:t>
      </w:r>
      <w:r w:rsidRPr="005C58CF">
        <w:rPr>
          <w:rFonts w:cs="B Nazanin"/>
          <w:sz w:val="20"/>
          <w:rtl/>
        </w:rPr>
        <w:t>زمين شناسی ايران، سازمان زمين شناسی و اکتشافات معدنی کشور، 582 صفحه.</w:t>
      </w:r>
    </w:p>
    <w:p w14:paraId="179AA914" w14:textId="77777777" w:rsidR="00CC5EF0" w:rsidRPr="00436A24" w:rsidRDefault="00CC5EF0" w:rsidP="00436A24">
      <w:pPr>
        <w:bidi/>
        <w:spacing w:after="0"/>
        <w:ind w:left="397" w:hanging="397"/>
        <w:rPr>
          <w:rFonts w:cs="B Nazanin"/>
          <w:sz w:val="20"/>
          <w:rtl/>
        </w:rPr>
      </w:pPr>
      <w:r w:rsidRPr="00436A24">
        <w:rPr>
          <w:rFonts w:cs="B Nazanin" w:hint="cs"/>
          <w:b/>
          <w:bCs/>
          <w:color w:val="292929"/>
          <w:sz w:val="20"/>
          <w:rtl/>
          <w:lang w:bidi="fa-IR"/>
        </w:rPr>
        <w:t>حیدری</w:t>
      </w:r>
      <w:r w:rsidR="00835477" w:rsidRPr="00436A24">
        <w:rPr>
          <w:rFonts w:cs="B Nazanin" w:hint="cs"/>
          <w:b/>
          <w:bCs/>
          <w:color w:val="292929"/>
          <w:sz w:val="20"/>
          <w:rtl/>
          <w:lang w:bidi="fa-IR"/>
        </w:rPr>
        <w:t>،</w:t>
      </w:r>
      <w:r w:rsidRPr="00436A24">
        <w:rPr>
          <w:rFonts w:cs="B Nazanin" w:hint="cs"/>
          <w:b/>
          <w:bCs/>
          <w:color w:val="292929"/>
          <w:sz w:val="20"/>
          <w:rtl/>
          <w:lang w:bidi="fa-IR"/>
        </w:rPr>
        <w:t xml:space="preserve"> ا.، 1398</w:t>
      </w:r>
      <w:r w:rsidR="00C828A6" w:rsidRPr="00436A24">
        <w:rPr>
          <w:rFonts w:cs="B Nazanin" w:hint="cs"/>
          <w:b/>
          <w:bCs/>
          <w:color w:val="292929"/>
          <w:sz w:val="20"/>
          <w:rtl/>
          <w:lang w:bidi="fa-IR"/>
        </w:rPr>
        <w:t>.</w:t>
      </w:r>
      <w:r w:rsidR="00C828A6">
        <w:rPr>
          <w:rFonts w:cs="B Nazanin" w:hint="cs"/>
          <w:b/>
          <w:bCs/>
          <w:color w:val="292929"/>
          <w:rtl/>
          <w:lang w:bidi="fa-IR"/>
        </w:rPr>
        <w:t xml:space="preserve"> </w:t>
      </w:r>
      <w:r w:rsidRPr="00CC5EF0">
        <w:rPr>
          <w:rStyle w:val="articletitle"/>
          <w:rFonts w:ascii="Arial" w:hAnsi="Arial" w:cs="B Nazanin"/>
          <w:color w:val="414141"/>
          <w:sz w:val="20"/>
          <w:rtl/>
        </w:rPr>
        <w:t>تدوین برنامه مدیریت رودخانه های شهری مبتنی بر مطالعات رسوب شن</w:t>
      </w:r>
      <w:r>
        <w:rPr>
          <w:rStyle w:val="articletitle"/>
          <w:rFonts w:ascii="Arial" w:hAnsi="Arial" w:cs="B Nazanin"/>
          <w:color w:val="414141"/>
          <w:sz w:val="20"/>
          <w:rtl/>
        </w:rPr>
        <w:t>اسی، با مثال هایی از کارون و کر</w:t>
      </w:r>
      <w:r>
        <w:rPr>
          <w:rStyle w:val="articletitle"/>
          <w:rFonts w:ascii="Arial" w:hAnsi="Arial" w:cs="B Nazanin" w:hint="cs"/>
          <w:color w:val="414141"/>
          <w:sz w:val="20"/>
          <w:rtl/>
        </w:rPr>
        <w:t>خه. رسوب</w:t>
      </w:r>
      <w:r>
        <w:rPr>
          <w:rStyle w:val="articletitle"/>
          <w:rFonts w:ascii="Arial" w:hAnsi="Arial" w:cs="B Nazanin"/>
          <w:color w:val="414141"/>
          <w:sz w:val="20"/>
          <w:rtl/>
        </w:rPr>
        <w:softHyphen/>
      </w:r>
      <w:r>
        <w:rPr>
          <w:rStyle w:val="articletitle"/>
          <w:rFonts w:ascii="Arial" w:hAnsi="Arial" w:cs="B Nazanin" w:hint="cs"/>
          <w:color w:val="414141"/>
          <w:sz w:val="20"/>
          <w:rtl/>
        </w:rPr>
        <w:t>شناسی کاربردی، دوره 7، شماره 14، صفحات 85-96.</w:t>
      </w:r>
    </w:p>
    <w:p w14:paraId="235534F7" w14:textId="77777777" w:rsidR="00835477" w:rsidRPr="00835477" w:rsidRDefault="00580834" w:rsidP="00CC5EF0">
      <w:pPr>
        <w:bidi/>
        <w:spacing w:after="0"/>
        <w:ind w:left="397" w:hanging="397"/>
        <w:rPr>
          <w:rFonts w:cs="B Nazanin"/>
          <w:sz w:val="20"/>
          <w:rtl/>
          <w:lang w:bidi="fa-IR"/>
        </w:rPr>
      </w:pPr>
      <w:r w:rsidRPr="00835477">
        <w:rPr>
          <w:rFonts w:cs="B Nazanin" w:hint="cs"/>
          <w:b/>
          <w:bCs/>
          <w:sz w:val="20"/>
          <w:rtl/>
        </w:rPr>
        <w:lastRenderedPageBreak/>
        <w:t>کاک مم، ا.، آدابی، م.ح.، گودرزی، ب. 13</w:t>
      </w:r>
      <w:r w:rsidR="00835477" w:rsidRPr="00835477">
        <w:rPr>
          <w:rFonts w:cs="B Nazanin" w:hint="cs"/>
          <w:b/>
          <w:bCs/>
          <w:sz w:val="20"/>
          <w:rtl/>
        </w:rPr>
        <w:t>97</w:t>
      </w:r>
      <w:r w:rsidR="00835477" w:rsidRPr="00835477">
        <w:rPr>
          <w:rFonts w:cs="B Nazanin" w:hint="cs"/>
          <w:sz w:val="20"/>
          <w:rtl/>
        </w:rPr>
        <w:t>.</w:t>
      </w:r>
      <w:r w:rsidR="00835477">
        <w:rPr>
          <w:rFonts w:cs="B Nazanin" w:hint="cs"/>
          <w:b/>
          <w:bCs/>
          <w:sz w:val="20"/>
          <w:rtl/>
        </w:rPr>
        <w:t xml:space="preserve"> </w:t>
      </w:r>
      <w:r w:rsidRPr="00835477">
        <w:rPr>
          <w:rFonts w:cs="B Nazanin"/>
          <w:sz w:val="20"/>
          <w:rtl/>
        </w:rPr>
        <w:t>دولومیتی شدن، ریزرخساره ها و تأثیر آنها بر کیفیت مخزنی سازند دالان بالایی در میدان گازی پارس جنوبی</w:t>
      </w:r>
      <w:r w:rsidR="00835477" w:rsidRPr="00835477">
        <w:rPr>
          <w:rFonts w:cs="B Nazanin" w:hint="cs"/>
          <w:sz w:val="20"/>
          <w:rtl/>
        </w:rPr>
        <w:t>.</w:t>
      </w:r>
      <w:r w:rsidR="00C36404" w:rsidRPr="00835477">
        <w:rPr>
          <w:rFonts w:cs="B Nazanin" w:hint="cs"/>
          <w:sz w:val="20"/>
          <w:rtl/>
        </w:rPr>
        <w:t xml:space="preserve"> فصلنامه علوم زمین، شماره </w:t>
      </w:r>
      <w:r w:rsidR="00835477" w:rsidRPr="00835477">
        <w:rPr>
          <w:rFonts w:cs="B Nazanin" w:hint="cs"/>
          <w:sz w:val="20"/>
          <w:rtl/>
        </w:rPr>
        <w:t>110</w:t>
      </w:r>
      <w:r w:rsidR="00C36404" w:rsidRPr="00835477">
        <w:rPr>
          <w:rFonts w:cs="B Nazanin" w:hint="cs"/>
          <w:sz w:val="20"/>
          <w:rtl/>
        </w:rPr>
        <w:t>، صفحات 148-13</w:t>
      </w:r>
      <w:r w:rsidR="00835477" w:rsidRPr="00835477">
        <w:rPr>
          <w:rFonts w:cs="B Nazanin" w:hint="cs"/>
          <w:sz w:val="20"/>
          <w:rtl/>
        </w:rPr>
        <w:t>7</w:t>
      </w:r>
      <w:r w:rsidR="00C36404" w:rsidRPr="00835477">
        <w:rPr>
          <w:rFonts w:cs="B Nazanin" w:hint="cs"/>
          <w:sz w:val="20"/>
          <w:rtl/>
        </w:rPr>
        <w:t xml:space="preserve">. </w:t>
      </w:r>
    </w:p>
    <w:p w14:paraId="16DDB343" w14:textId="77777777" w:rsidR="00C36404" w:rsidRPr="005C58CF" w:rsidRDefault="00C36404" w:rsidP="00CC5EF0">
      <w:pPr>
        <w:bidi/>
        <w:spacing w:after="0"/>
        <w:ind w:left="397" w:hanging="397"/>
        <w:rPr>
          <w:rFonts w:cs="B Nazanin"/>
          <w:sz w:val="20"/>
          <w:rtl/>
        </w:rPr>
      </w:pPr>
      <w:r w:rsidRPr="000879AA">
        <w:rPr>
          <w:rFonts w:cs="B Nazanin" w:hint="cs"/>
          <w:b/>
          <w:bCs/>
          <w:sz w:val="20"/>
          <w:rtl/>
        </w:rPr>
        <w:t xml:space="preserve">معلمي، </w:t>
      </w:r>
      <w:r w:rsidR="00EA3B5F" w:rsidRPr="000879AA">
        <w:rPr>
          <w:rFonts w:cs="B Nazanin" w:hint="cs"/>
          <w:b/>
          <w:bCs/>
          <w:sz w:val="20"/>
          <w:rtl/>
        </w:rPr>
        <w:t>س.</w:t>
      </w:r>
      <w:r w:rsidRPr="000879AA">
        <w:rPr>
          <w:rFonts w:cs="B Nazanin" w:hint="cs"/>
          <w:b/>
          <w:bCs/>
          <w:sz w:val="20"/>
          <w:rtl/>
        </w:rPr>
        <w:t>ع.،</w:t>
      </w:r>
      <w:r w:rsidRPr="005C58CF">
        <w:rPr>
          <w:rFonts w:cs="B Nazanin" w:hint="cs"/>
          <w:sz w:val="20"/>
          <w:rtl/>
        </w:rPr>
        <w:t xml:space="preserve"> </w:t>
      </w:r>
      <w:r w:rsidRPr="000879AA">
        <w:rPr>
          <w:rFonts w:cs="B Nazanin" w:hint="cs"/>
          <w:b/>
          <w:bCs/>
          <w:sz w:val="20"/>
          <w:rtl/>
        </w:rPr>
        <w:t>1388</w:t>
      </w:r>
      <w:r w:rsidRPr="005C58CF">
        <w:rPr>
          <w:rFonts w:cs="B Nazanin" w:hint="cs"/>
          <w:sz w:val="20"/>
          <w:rtl/>
        </w:rPr>
        <w:t>. م</w:t>
      </w:r>
      <w:r w:rsidRPr="005C58CF">
        <w:rPr>
          <w:rFonts w:cs="B Nazanin"/>
          <w:sz w:val="20"/>
          <w:rtl/>
        </w:rPr>
        <w:t>حيط رسوبي و ت</w:t>
      </w:r>
      <w:r w:rsidRPr="005C58CF">
        <w:rPr>
          <w:rFonts w:cs="B Nazanin" w:hint="cs"/>
          <w:sz w:val="20"/>
          <w:rtl/>
        </w:rPr>
        <w:t>أ</w:t>
      </w:r>
      <w:r w:rsidRPr="005C58CF">
        <w:rPr>
          <w:rFonts w:cs="B Nazanin"/>
          <w:sz w:val="20"/>
          <w:rtl/>
        </w:rPr>
        <w:t xml:space="preserve">ثير عوامل دياژنزي بر کيفيت مخزني سازندهاي </w:t>
      </w:r>
      <w:r w:rsidRPr="005C58CF">
        <w:rPr>
          <w:rFonts w:cs="B Nazanin" w:hint="cs"/>
          <w:sz w:val="20"/>
          <w:rtl/>
        </w:rPr>
        <w:t>جهرم - آسماری در شرق گ</w:t>
      </w:r>
      <w:r w:rsidR="00835477">
        <w:rPr>
          <w:rFonts w:cs="B Nazanin" w:hint="cs"/>
          <w:sz w:val="20"/>
          <w:rtl/>
        </w:rPr>
        <w:t>سل قطر- کازرون (غرب فارس ساحلي).</w:t>
      </w:r>
      <w:r w:rsidRPr="005C58CF">
        <w:rPr>
          <w:rFonts w:cs="B Nazanin" w:hint="cs"/>
          <w:sz w:val="20"/>
          <w:rtl/>
        </w:rPr>
        <w:t xml:space="preserve"> پايان نامه دکترای رسوب</w:t>
      </w:r>
      <w:r w:rsidRPr="005C58CF">
        <w:rPr>
          <w:rFonts w:cs="B Nazanin"/>
          <w:sz w:val="20"/>
          <w:rtl/>
        </w:rPr>
        <w:softHyphen/>
      </w:r>
      <w:r w:rsidR="00A642FF">
        <w:rPr>
          <w:rFonts w:cs="B Nazanin" w:hint="cs"/>
          <w:sz w:val="20"/>
          <w:rtl/>
        </w:rPr>
        <w:t>شناسی و سنگ</w:t>
      </w:r>
      <w:r w:rsidR="00A642FF">
        <w:rPr>
          <w:rFonts w:cs="B Nazanin"/>
          <w:sz w:val="20"/>
          <w:rtl/>
        </w:rPr>
        <w:softHyphen/>
      </w:r>
      <w:r w:rsidR="00A642FF">
        <w:rPr>
          <w:rFonts w:cs="B Nazanin" w:hint="cs"/>
          <w:sz w:val="20"/>
          <w:rtl/>
        </w:rPr>
        <w:t xml:space="preserve">های </w:t>
      </w:r>
      <w:r w:rsidRPr="005C58CF">
        <w:rPr>
          <w:rFonts w:cs="B Nazanin" w:hint="cs"/>
          <w:sz w:val="20"/>
          <w:rtl/>
        </w:rPr>
        <w:t xml:space="preserve">رسوبی، دانشگاه شهيد بهشتي تهران، 317 صفحه. </w:t>
      </w:r>
    </w:p>
    <w:p w14:paraId="5232C869" w14:textId="77777777" w:rsidR="005C58CF" w:rsidRDefault="005C58CF" w:rsidP="00CC5EF0">
      <w:pPr>
        <w:bidi/>
        <w:spacing w:after="0"/>
        <w:ind w:left="397" w:hanging="397"/>
        <w:rPr>
          <w:rFonts w:cs="B Nazanin"/>
          <w:sz w:val="20"/>
          <w:rtl/>
          <w:lang w:bidi="fa-IR"/>
        </w:rPr>
      </w:pPr>
    </w:p>
    <w:p w14:paraId="013F5165" w14:textId="77777777" w:rsidR="00EE332A" w:rsidRDefault="00EE332A" w:rsidP="00436A24">
      <w:pPr>
        <w:spacing w:after="0"/>
        <w:ind w:left="397" w:hanging="397"/>
        <w:rPr>
          <w:szCs w:val="18"/>
        </w:rPr>
      </w:pPr>
      <w:r w:rsidRPr="000879AA">
        <w:rPr>
          <w:b/>
          <w:bCs/>
          <w:szCs w:val="18"/>
        </w:rPr>
        <w:t>Davis, R.A., 2012.</w:t>
      </w:r>
      <w:r w:rsidRPr="005F0FDF">
        <w:rPr>
          <w:szCs w:val="18"/>
        </w:rPr>
        <w:t xml:space="preserve"> Tidal signatures and their preservation potential in stratigraphic sequences. In: Davis, R.A., Dalrymple, R.W. (Eds.), Principles of Tidal Sedimentology. Springer, Heidelberg, 35</w:t>
      </w:r>
      <w:r>
        <w:rPr>
          <w:szCs w:val="18"/>
        </w:rPr>
        <w:t>-</w:t>
      </w:r>
      <w:r w:rsidRPr="005F0FDF">
        <w:rPr>
          <w:szCs w:val="18"/>
        </w:rPr>
        <w:t>55.</w:t>
      </w:r>
    </w:p>
    <w:p w14:paraId="75223CB8" w14:textId="77777777" w:rsidR="000879AA" w:rsidRDefault="000879AA" w:rsidP="00436A24">
      <w:pPr>
        <w:spacing w:after="0"/>
        <w:ind w:left="397" w:hanging="397"/>
        <w:rPr>
          <w:szCs w:val="18"/>
        </w:rPr>
      </w:pPr>
      <w:r w:rsidRPr="00216584">
        <w:rPr>
          <w:b/>
          <w:bCs/>
          <w:color w:val="000000"/>
          <w:lang w:bidi="fa-IR"/>
        </w:rPr>
        <w:t>Zand-Moghadam, H., Moussavi-Harami, R., Mahboubi, A., Aghaei., A., 2016.</w:t>
      </w:r>
      <w:r>
        <w:rPr>
          <w:color w:val="000000"/>
          <w:lang w:bidi="fa-IR"/>
        </w:rPr>
        <w:t xml:space="preserve"> </w:t>
      </w:r>
      <w:r w:rsidRPr="00216584">
        <w:rPr>
          <w:lang w:bidi="fa-IR"/>
        </w:rPr>
        <w:t>Lithofacies and sequence stratigraphic analysis of the Upper Jurassic</w:t>
      </w:r>
      <w:r>
        <w:rPr>
          <w:lang w:bidi="fa-IR"/>
        </w:rPr>
        <w:t xml:space="preserve"> </w:t>
      </w:r>
      <w:proofErr w:type="spellStart"/>
      <w:r w:rsidRPr="00216584">
        <w:rPr>
          <w:lang w:bidi="fa-IR"/>
        </w:rPr>
        <w:t>siliciclastics</w:t>
      </w:r>
      <w:proofErr w:type="spellEnd"/>
      <w:r w:rsidRPr="00216584">
        <w:rPr>
          <w:lang w:bidi="fa-IR"/>
        </w:rPr>
        <w:t xml:space="preserve"> in the eastern Kopet-Dagh Basin, NE Iran. Journal of African Earth Sciences 117, 48-61.</w:t>
      </w:r>
    </w:p>
    <w:p w14:paraId="3D80656B" w14:textId="77777777" w:rsidR="00EE332A" w:rsidRPr="005F0FDF" w:rsidRDefault="00EE332A" w:rsidP="00436A24">
      <w:pPr>
        <w:spacing w:after="0"/>
        <w:ind w:left="397" w:hanging="397"/>
      </w:pPr>
      <w:proofErr w:type="spellStart"/>
      <w:r w:rsidRPr="000879AA">
        <w:rPr>
          <w:b/>
          <w:bCs/>
          <w:szCs w:val="18"/>
        </w:rPr>
        <w:t>Flügel</w:t>
      </w:r>
      <w:proofErr w:type="spellEnd"/>
      <w:r w:rsidRPr="000879AA">
        <w:rPr>
          <w:b/>
          <w:bCs/>
          <w:szCs w:val="18"/>
        </w:rPr>
        <w:t>, E., 2010.</w:t>
      </w:r>
      <w:r w:rsidRPr="005F0FDF">
        <w:rPr>
          <w:szCs w:val="18"/>
        </w:rPr>
        <w:t xml:space="preserve"> Microfacies of Carbonate Rocks Analysis, Interpretation and Application. Second edition, 984.</w:t>
      </w:r>
    </w:p>
    <w:p w14:paraId="01BF8195" w14:textId="77777777" w:rsidR="00911700" w:rsidRDefault="00911700" w:rsidP="00CC5EF0">
      <w:pPr>
        <w:bidi/>
        <w:spacing w:after="0"/>
        <w:rPr>
          <w:rtl/>
        </w:rPr>
      </w:pPr>
    </w:p>
    <w:p w14:paraId="2ADADE16" w14:textId="77777777" w:rsidR="00911700" w:rsidRDefault="00911700" w:rsidP="00CC5EF0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2986CB3C" w14:textId="77777777" w:rsidR="00911700" w:rsidRPr="00D37E1B" w:rsidRDefault="00911700" w:rsidP="00CC5EF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D37E1B">
        <w:rPr>
          <w:rFonts w:cs="B Nazanin" w:hint="cs"/>
          <w:b/>
          <w:bCs/>
          <w:sz w:val="28"/>
          <w:szCs w:val="28"/>
          <w:rtl/>
          <w:lang w:bidi="fa-IR"/>
        </w:rPr>
        <w:t>نکات ضروری:</w:t>
      </w:r>
    </w:p>
    <w:p w14:paraId="332F9417" w14:textId="77777777" w:rsidR="00911700" w:rsidRPr="000B062C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0B062C">
        <w:rPr>
          <w:rFonts w:cs="B Nazanin" w:hint="cs"/>
          <w:sz w:val="24"/>
          <w:szCs w:val="24"/>
          <w:rtl/>
          <w:lang w:bidi="fa-IR"/>
        </w:rPr>
        <w:t>مقاله</w:t>
      </w:r>
      <w:r w:rsidR="009F7DBF">
        <w:rPr>
          <w:rFonts w:cs="B Nazanin" w:hint="cs"/>
          <w:sz w:val="24"/>
          <w:szCs w:val="24"/>
          <w:rtl/>
          <w:lang w:bidi="fa-IR"/>
        </w:rPr>
        <w:t xml:space="preserve"> کامل</w:t>
      </w:r>
      <w:r w:rsidRPr="000B062C">
        <w:rPr>
          <w:rFonts w:cs="B Nazanin" w:hint="cs"/>
          <w:sz w:val="24"/>
          <w:szCs w:val="24"/>
          <w:rtl/>
          <w:lang w:bidi="fa-IR"/>
        </w:rPr>
        <w:t xml:space="preserve"> در فرمت مذکور، </w:t>
      </w:r>
      <w:r w:rsidRPr="000B062C">
        <w:rPr>
          <w:rFonts w:cs="B Nazanin"/>
          <w:sz w:val="24"/>
          <w:szCs w:val="24"/>
          <w:rtl/>
          <w:lang w:bidi="fa-IR"/>
        </w:rPr>
        <w:t>حداکثر</w:t>
      </w:r>
      <w:r w:rsidRPr="000B062C">
        <w:rPr>
          <w:rFonts w:cs="B Nazanin" w:hint="cs"/>
          <w:sz w:val="24"/>
          <w:szCs w:val="24"/>
          <w:rtl/>
          <w:lang w:bidi="fa-IR"/>
        </w:rPr>
        <w:t xml:space="preserve"> در 6 صفحه تنظیم شود</w:t>
      </w:r>
      <w:r w:rsidR="00852020">
        <w:rPr>
          <w:rFonts w:cs="B Nazanin" w:hint="cs"/>
          <w:sz w:val="24"/>
          <w:szCs w:val="24"/>
          <w:rtl/>
          <w:lang w:bidi="fa-IR"/>
        </w:rPr>
        <w:t>.</w:t>
      </w:r>
    </w:p>
    <w:p w14:paraId="43510149" w14:textId="35F61AD0" w:rsidR="00911700" w:rsidRDefault="00911700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 w:rsidRPr="00911700">
        <w:rPr>
          <w:rFonts w:cs="B Nazanin" w:hint="cs"/>
          <w:sz w:val="24"/>
          <w:szCs w:val="24"/>
          <w:rtl/>
          <w:lang w:bidi="fa-IR"/>
        </w:rPr>
        <w:t>پذیرش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مقالات</w:t>
      </w:r>
      <w:r w:rsidR="009F7DBF">
        <w:rPr>
          <w:rFonts w:cs="B Nazanin" w:hint="cs"/>
          <w:sz w:val="24"/>
          <w:szCs w:val="24"/>
          <w:rtl/>
          <w:lang w:bidi="fa-IR"/>
        </w:rPr>
        <w:t xml:space="preserve"> کامل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صورت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سخنرانی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یا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پوستر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خواهد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بود که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توسط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کمیته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علمی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هیأت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داوران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همایش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بررسی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شده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نتیجه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آن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اطلاع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نویسنده مسئول خواهد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رسید</w:t>
      </w:r>
      <w:r w:rsidRPr="00911700">
        <w:rPr>
          <w:rFonts w:cs="B Nazanin"/>
          <w:sz w:val="24"/>
          <w:szCs w:val="24"/>
          <w:rtl/>
          <w:lang w:bidi="fa-IR"/>
        </w:rPr>
        <w:t>.</w:t>
      </w:r>
      <w:r w:rsidRPr="00911700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D6F771A" w14:textId="1D14E5D7" w:rsidR="00613A7E" w:rsidRPr="008409D8" w:rsidRDefault="00613A7E" w:rsidP="00613A7E">
      <w:pPr>
        <w:pStyle w:val="ListParagraph"/>
        <w:numPr>
          <w:ilvl w:val="0"/>
          <w:numId w:val="5"/>
        </w:numPr>
        <w:bidi/>
        <w:rPr>
          <w:rFonts w:cs="B Nazanin"/>
          <w:color w:val="0070C0"/>
          <w:sz w:val="24"/>
          <w:szCs w:val="24"/>
          <w:lang w:bidi="fa-IR"/>
        </w:rPr>
      </w:pPr>
      <w:r w:rsidRPr="008409D8">
        <w:rPr>
          <w:rFonts w:cs="B Nazanin" w:hint="cs"/>
          <w:color w:val="0070C0"/>
          <w:sz w:val="24"/>
          <w:szCs w:val="24"/>
          <w:rtl/>
          <w:lang w:bidi="fa-IR"/>
        </w:rPr>
        <w:t>مقالات برگزیده همایش در مجلات علمی-پژوهشی پژوهش</w:t>
      </w:r>
      <w:r w:rsidRPr="008409D8">
        <w:rPr>
          <w:rFonts w:cs="B Nazanin"/>
          <w:color w:val="0070C0"/>
          <w:sz w:val="24"/>
          <w:szCs w:val="24"/>
          <w:rtl/>
          <w:lang w:bidi="fa-IR"/>
        </w:rPr>
        <w:softHyphen/>
      </w:r>
      <w:r w:rsidRPr="008409D8">
        <w:rPr>
          <w:rFonts w:cs="B Nazanin" w:hint="cs"/>
          <w:color w:val="0070C0"/>
          <w:sz w:val="24"/>
          <w:szCs w:val="24"/>
          <w:rtl/>
          <w:lang w:bidi="fa-IR"/>
        </w:rPr>
        <w:t xml:space="preserve">های چینه نگاری و رسوب شناسی، رسوب شناسی کاربردی و پژوهش های دانش زمین چاپ خواهند شد. </w:t>
      </w:r>
    </w:p>
    <w:p w14:paraId="15AB1993" w14:textId="77777777" w:rsidR="009F7DBF" w:rsidRPr="00911700" w:rsidRDefault="009F7DBF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امکان ارسال مقالات تنها به صورت چکیده</w:t>
      </w:r>
      <w:r w:rsidR="000879AA">
        <w:rPr>
          <w:rFonts w:cs="B Nazanin" w:hint="cs"/>
          <w:sz w:val="24"/>
          <w:szCs w:val="24"/>
          <w:rtl/>
          <w:lang w:bidi="fa-IR"/>
        </w:rPr>
        <w:t xml:space="preserve"> فارسی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DD326E">
        <w:rPr>
          <w:rFonts w:cs="B Nazanin" w:hint="cs"/>
          <w:sz w:val="24"/>
          <w:szCs w:val="24"/>
          <w:rtl/>
          <w:lang w:bidi="fa-IR"/>
        </w:rPr>
        <w:t>600</w:t>
      </w:r>
      <w:r>
        <w:rPr>
          <w:rFonts w:cs="B Nazanin" w:hint="cs"/>
          <w:sz w:val="24"/>
          <w:szCs w:val="24"/>
          <w:rtl/>
          <w:lang w:bidi="fa-IR"/>
        </w:rPr>
        <w:t xml:space="preserve"> کلمه</w:t>
      </w:r>
      <w:r>
        <w:rPr>
          <w:rFonts w:cs="B Nazanin" w:hint="cs"/>
          <w:sz w:val="24"/>
          <w:szCs w:val="24"/>
          <w:rtl/>
          <w:lang w:bidi="fa-IR"/>
        </w:rPr>
        <w:softHyphen/>
        <w:t>ای امکان پذیر می</w:t>
      </w:r>
      <w:r>
        <w:rPr>
          <w:rFonts w:cs="B Nazanin" w:hint="cs"/>
          <w:sz w:val="24"/>
          <w:szCs w:val="24"/>
          <w:rtl/>
          <w:lang w:bidi="fa-IR"/>
        </w:rPr>
        <w:softHyphen/>
        <w:t>باشد که در صورت پذیرش توسط کمیته علمی و هیأت داوران همایش، به صورت پوستر به چاپ خواهد رسید</w:t>
      </w:r>
      <w:r w:rsidR="00852020">
        <w:rPr>
          <w:rFonts w:cs="B Nazanin" w:hint="cs"/>
          <w:sz w:val="24"/>
          <w:szCs w:val="24"/>
          <w:rtl/>
          <w:lang w:bidi="fa-IR"/>
        </w:rPr>
        <w:t>.</w:t>
      </w:r>
    </w:p>
    <w:p w14:paraId="6000DDE3" w14:textId="77777777" w:rsidR="00BA3177" w:rsidRPr="00911700" w:rsidRDefault="00911700" w:rsidP="008409D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911700">
        <w:rPr>
          <w:rFonts w:cs="B Nazanin" w:hint="cs"/>
          <w:sz w:val="24"/>
          <w:szCs w:val="24"/>
          <w:rtl/>
          <w:lang w:bidi="fa-IR"/>
        </w:rPr>
        <w:t>ارسال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مقاله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صورت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الکترونیک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از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طریق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>وب</w:t>
      </w:r>
      <w:r w:rsidR="00436A24">
        <w:rPr>
          <w:rFonts w:cs="B Nazanin"/>
          <w:sz w:val="24"/>
          <w:szCs w:val="24"/>
          <w:rtl/>
          <w:lang w:bidi="fa-IR"/>
        </w:rPr>
        <w:softHyphen/>
      </w:r>
      <w:r w:rsidR="00436A24">
        <w:rPr>
          <w:rFonts w:cs="B Nazanin" w:hint="cs"/>
          <w:sz w:val="24"/>
          <w:szCs w:val="24"/>
          <w:rtl/>
          <w:lang w:bidi="fa-IR"/>
        </w:rPr>
        <w:t xml:space="preserve">سایت </w:t>
      </w:r>
      <w:r w:rsidR="00433FE5" w:rsidRPr="008409D8">
        <w:rPr>
          <w:rFonts w:cs="B Nazanin" w:hint="cs"/>
          <w:sz w:val="24"/>
          <w:szCs w:val="24"/>
          <w:rtl/>
          <w:lang w:bidi="fa-IR"/>
        </w:rPr>
        <w:t>هفتمین</w:t>
      </w:r>
      <w:r w:rsidR="00436A24" w:rsidRPr="008409D8">
        <w:rPr>
          <w:rFonts w:cs="B Nazanin" w:hint="cs"/>
          <w:sz w:val="24"/>
          <w:szCs w:val="24"/>
          <w:rtl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همایش انجمن رسوب شناسی ایران به آدرس: </w:t>
      </w:r>
      <w:r w:rsidR="00433FE5" w:rsidRPr="008409D8">
        <w:rPr>
          <w:rFonts w:cs="B Nazanin"/>
          <w:color w:val="0070C0"/>
          <w:sz w:val="24"/>
          <w:szCs w:val="24"/>
          <w:lang w:bidi="fa-IR"/>
        </w:rPr>
        <w:t>ssi7@ui.ac.ir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میسر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خواهد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بود</w:t>
      </w:r>
      <w:r w:rsidR="00436A24">
        <w:rPr>
          <w:rFonts w:cs="B Nazanin"/>
          <w:sz w:val="24"/>
          <w:szCs w:val="24"/>
          <w:rtl/>
          <w:lang w:bidi="fa-IR"/>
        </w:rPr>
        <w:t>.</w:t>
      </w:r>
      <w:r w:rsidR="00436A24">
        <w:rPr>
          <w:rFonts w:cs="B Nazanin"/>
          <w:sz w:val="24"/>
          <w:szCs w:val="24"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>همچنین کلیه پرداختها می بایست از طریق وبسایت انجمن انجام شود.</w:t>
      </w:r>
    </w:p>
    <w:p w14:paraId="1C4D443B" w14:textId="183CCE0F" w:rsidR="0031591D" w:rsidRDefault="00911700" w:rsidP="008409D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 w:rsidRPr="00911700">
        <w:rPr>
          <w:rFonts w:cs="B Nazanin" w:hint="cs"/>
          <w:sz w:val="24"/>
          <w:szCs w:val="24"/>
          <w:rtl/>
          <w:lang w:bidi="fa-IR"/>
        </w:rPr>
        <w:t>هزينه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ثبت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نام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="001315E1">
        <w:rPr>
          <w:rFonts w:cs="B Nazanin" w:hint="cs"/>
          <w:sz w:val="24"/>
          <w:szCs w:val="24"/>
          <w:rtl/>
          <w:lang w:bidi="fa-IR"/>
        </w:rPr>
        <w:t xml:space="preserve">(شامل </w:t>
      </w:r>
      <w:r w:rsidR="001315E1" w:rsidRPr="00872B96">
        <w:rPr>
          <w:rFonts w:cs="B Nazanin"/>
          <w:sz w:val="22"/>
          <w:szCs w:val="22"/>
          <w:lang w:bidi="fa-IR"/>
        </w:rPr>
        <w:t>CD</w:t>
      </w:r>
      <w:r w:rsidR="001315E1" w:rsidRPr="00872B96">
        <w:rPr>
          <w:rFonts w:cs="B Nazanin" w:hint="cs"/>
          <w:sz w:val="22"/>
          <w:szCs w:val="22"/>
          <w:rtl/>
          <w:lang w:bidi="fa-IR"/>
        </w:rPr>
        <w:t xml:space="preserve"> </w:t>
      </w:r>
      <w:r w:rsidR="001315E1">
        <w:rPr>
          <w:rFonts w:cs="B Nazanin" w:hint="cs"/>
          <w:sz w:val="24"/>
          <w:szCs w:val="24"/>
          <w:rtl/>
          <w:lang w:bidi="fa-IR"/>
        </w:rPr>
        <w:t xml:space="preserve">مقالات، پذیرایی و نهار) 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برای شرکت بصورت حضوری </w:t>
      </w:r>
      <w:r w:rsidRPr="00911700">
        <w:rPr>
          <w:rFonts w:cs="B Nazanin" w:hint="cs"/>
          <w:sz w:val="24"/>
          <w:szCs w:val="24"/>
          <w:rtl/>
          <w:lang w:bidi="fa-IR"/>
        </w:rPr>
        <w:t>مبلغ</w:t>
      </w:r>
      <w:r w:rsidR="000879AA">
        <w:rPr>
          <w:rFonts w:cs="B Nazanin"/>
          <w:sz w:val="24"/>
          <w:szCs w:val="24"/>
          <w:rtl/>
          <w:lang w:bidi="fa-IR"/>
        </w:rPr>
        <w:t xml:space="preserve"> </w:t>
      </w:r>
      <w:r w:rsidR="000879AA" w:rsidRPr="008409D8">
        <w:rPr>
          <w:rFonts w:cs="B Nazanin" w:hint="cs"/>
          <w:color w:val="0070C0"/>
          <w:sz w:val="24"/>
          <w:szCs w:val="24"/>
          <w:rtl/>
          <w:lang w:bidi="fa-IR"/>
        </w:rPr>
        <w:t>20</w:t>
      </w:r>
      <w:r w:rsidRPr="008409D8">
        <w:rPr>
          <w:rFonts w:cs="B Nazanin"/>
          <w:color w:val="0070C0"/>
          <w:sz w:val="24"/>
          <w:szCs w:val="24"/>
          <w:rtl/>
          <w:lang w:bidi="fa-IR"/>
        </w:rPr>
        <w:t>00</w:t>
      </w:r>
      <w:r w:rsidR="00F50925" w:rsidRPr="008409D8">
        <w:rPr>
          <w:rFonts w:cs="B Nazanin" w:hint="cs"/>
          <w:color w:val="0070C0"/>
          <w:sz w:val="24"/>
          <w:szCs w:val="24"/>
          <w:rtl/>
          <w:lang w:bidi="fa-IR"/>
        </w:rPr>
        <w:t>0</w:t>
      </w:r>
      <w:r w:rsidRPr="008409D8">
        <w:rPr>
          <w:rFonts w:cs="B Nazanin"/>
          <w:color w:val="0070C0"/>
          <w:sz w:val="24"/>
          <w:szCs w:val="24"/>
          <w:rtl/>
          <w:lang w:bidi="fa-IR"/>
        </w:rPr>
        <w:t>00</w:t>
      </w:r>
      <w:r w:rsidRPr="00F50925">
        <w:rPr>
          <w:rFonts w:cs="B Nazanin"/>
          <w:color w:val="C00000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ریال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برای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افراد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غیر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عضو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انجمن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مبلغ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="000879AA" w:rsidRPr="008409D8">
        <w:rPr>
          <w:rFonts w:cs="B Nazanin" w:hint="cs"/>
          <w:color w:val="0070C0"/>
          <w:sz w:val="24"/>
          <w:szCs w:val="24"/>
          <w:rtl/>
          <w:lang w:bidi="fa-IR"/>
        </w:rPr>
        <w:t>1</w:t>
      </w:r>
      <w:r w:rsidR="00F50925" w:rsidRPr="008409D8">
        <w:rPr>
          <w:rFonts w:cs="B Nazanin" w:hint="cs"/>
          <w:color w:val="0070C0"/>
          <w:sz w:val="24"/>
          <w:szCs w:val="24"/>
          <w:rtl/>
          <w:lang w:bidi="fa-IR"/>
        </w:rPr>
        <w:t>5</w:t>
      </w:r>
      <w:r w:rsidRPr="008409D8">
        <w:rPr>
          <w:rFonts w:cs="B Nazanin"/>
          <w:color w:val="0070C0"/>
          <w:sz w:val="24"/>
          <w:szCs w:val="24"/>
          <w:rtl/>
          <w:lang w:bidi="fa-IR"/>
        </w:rPr>
        <w:t>00000</w:t>
      </w:r>
      <w:r w:rsidRPr="00F50925">
        <w:rPr>
          <w:rFonts w:cs="B Nazanin"/>
          <w:color w:val="C00000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ریال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برای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اعضای محترم و مبلغ </w:t>
      </w:r>
      <w:r w:rsidR="00436A24" w:rsidRPr="008409D8">
        <w:rPr>
          <w:rFonts w:cs="B Nazanin" w:hint="cs"/>
          <w:color w:val="0070C0"/>
          <w:sz w:val="24"/>
          <w:szCs w:val="24"/>
          <w:rtl/>
          <w:lang w:bidi="fa-IR"/>
        </w:rPr>
        <w:t>1000000</w:t>
      </w:r>
      <w:r w:rsidR="00436A24"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>ریال برای</w:t>
      </w:r>
      <w:r w:rsidRPr="00911700">
        <w:rPr>
          <w:rFonts w:cs="B Nazanin" w:hint="cs"/>
          <w:sz w:val="24"/>
          <w:szCs w:val="24"/>
          <w:rtl/>
          <w:lang w:bidi="fa-IR"/>
        </w:rPr>
        <w:t xml:space="preserve"> دانشجویان گرامی</w:t>
      </w:r>
      <w:r w:rsidR="00B866EB">
        <w:rPr>
          <w:rFonts w:cs="B Nazanin" w:hint="cs"/>
          <w:sz w:val="24"/>
          <w:szCs w:val="24"/>
          <w:rtl/>
          <w:lang w:bidi="fa-IR"/>
        </w:rPr>
        <w:t xml:space="preserve"> (با ارائه کارت دانشجویی)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می</w:t>
      </w:r>
      <w:r w:rsidR="000B30DB">
        <w:rPr>
          <w:rFonts w:cs="B Nazanin" w:hint="cs"/>
          <w:sz w:val="24"/>
          <w:szCs w:val="24"/>
          <w:rtl/>
          <w:lang w:bidi="fa-IR"/>
        </w:rPr>
        <w:softHyphen/>
      </w:r>
      <w:r w:rsidRPr="00911700">
        <w:rPr>
          <w:rFonts w:cs="B Nazanin" w:hint="cs"/>
          <w:sz w:val="24"/>
          <w:szCs w:val="24"/>
          <w:rtl/>
          <w:lang w:bidi="fa-IR"/>
        </w:rPr>
        <w:t>باشد</w:t>
      </w:r>
      <w:r w:rsidR="00DD0D03">
        <w:rPr>
          <w:rFonts w:cs="B Nazanin" w:hint="cs"/>
          <w:sz w:val="24"/>
          <w:szCs w:val="24"/>
          <w:rtl/>
          <w:lang w:bidi="fa-IR"/>
        </w:rPr>
        <w:t xml:space="preserve">. 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هزینه شرکت در همایش بصورت مجازی </w:t>
      </w:r>
      <w:r w:rsidR="00436A24" w:rsidRPr="008409D8">
        <w:rPr>
          <w:rFonts w:cs="B Nazanin" w:hint="cs"/>
          <w:color w:val="0070C0"/>
          <w:sz w:val="24"/>
          <w:szCs w:val="24"/>
          <w:rtl/>
          <w:lang w:bidi="fa-IR"/>
        </w:rPr>
        <w:t>1</w:t>
      </w:r>
      <w:r w:rsidR="00D4408D">
        <w:rPr>
          <w:rFonts w:cs="B Nazanin" w:hint="cs"/>
          <w:color w:val="0070C0"/>
          <w:sz w:val="24"/>
          <w:szCs w:val="24"/>
          <w:rtl/>
          <w:lang w:bidi="fa-IR"/>
        </w:rPr>
        <w:t>1</w:t>
      </w:r>
      <w:r w:rsidR="00436A24" w:rsidRPr="008409D8">
        <w:rPr>
          <w:rFonts w:cs="B Nazanin" w:hint="cs"/>
          <w:color w:val="0070C0"/>
          <w:sz w:val="24"/>
          <w:szCs w:val="24"/>
          <w:rtl/>
          <w:lang w:bidi="fa-IR"/>
        </w:rPr>
        <w:t>00000</w:t>
      </w:r>
      <w:r w:rsidR="00436A24"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ریال برای افراد غیرعضو، </w:t>
      </w:r>
      <w:r w:rsidR="00F50925" w:rsidRPr="008409D8">
        <w:rPr>
          <w:rFonts w:cs="B Nazanin" w:hint="cs"/>
          <w:color w:val="0070C0"/>
          <w:sz w:val="24"/>
          <w:szCs w:val="24"/>
          <w:rtl/>
          <w:lang w:bidi="fa-IR"/>
        </w:rPr>
        <w:t>10</w:t>
      </w:r>
      <w:r w:rsidR="0031591D" w:rsidRPr="008409D8">
        <w:rPr>
          <w:rFonts w:cs="B Nazanin" w:hint="cs"/>
          <w:color w:val="0070C0"/>
          <w:sz w:val="24"/>
          <w:szCs w:val="24"/>
          <w:rtl/>
          <w:lang w:bidi="fa-IR"/>
        </w:rPr>
        <w:t>00000</w:t>
      </w:r>
      <w:r w:rsidR="0031591D"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31591D">
        <w:rPr>
          <w:rFonts w:cs="B Nazanin" w:hint="cs"/>
          <w:sz w:val="24"/>
          <w:szCs w:val="24"/>
          <w:rtl/>
          <w:lang w:bidi="fa-IR"/>
        </w:rPr>
        <w:t xml:space="preserve">ریال برای اعضای انجمن و </w:t>
      </w:r>
      <w:r w:rsidR="00F50925" w:rsidRPr="008409D8">
        <w:rPr>
          <w:rFonts w:cs="B Nazanin" w:hint="cs"/>
          <w:color w:val="0070C0"/>
          <w:sz w:val="24"/>
          <w:szCs w:val="24"/>
          <w:rtl/>
          <w:lang w:bidi="fa-IR"/>
        </w:rPr>
        <w:t>90</w:t>
      </w:r>
      <w:r w:rsidR="0031591D" w:rsidRPr="008409D8">
        <w:rPr>
          <w:rFonts w:cs="B Nazanin" w:hint="cs"/>
          <w:color w:val="0070C0"/>
          <w:sz w:val="24"/>
          <w:szCs w:val="24"/>
          <w:rtl/>
          <w:lang w:bidi="fa-IR"/>
        </w:rPr>
        <w:t>0000</w:t>
      </w:r>
      <w:r w:rsidR="0031591D"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31591D">
        <w:rPr>
          <w:rFonts w:cs="B Nazanin" w:hint="cs"/>
          <w:sz w:val="24"/>
          <w:szCs w:val="24"/>
          <w:rtl/>
          <w:lang w:bidi="fa-IR"/>
        </w:rPr>
        <w:t>ریال برای حضور دانشجویی می</w:t>
      </w:r>
      <w:r w:rsidR="0031591D">
        <w:rPr>
          <w:rFonts w:cs="B Nazanin"/>
          <w:sz w:val="24"/>
          <w:szCs w:val="24"/>
          <w:rtl/>
          <w:lang w:bidi="fa-IR"/>
        </w:rPr>
        <w:softHyphen/>
      </w:r>
      <w:r w:rsidR="0031591D">
        <w:rPr>
          <w:rFonts w:cs="B Nazanin" w:hint="cs"/>
          <w:sz w:val="24"/>
          <w:szCs w:val="24"/>
          <w:rtl/>
          <w:lang w:bidi="fa-IR"/>
        </w:rPr>
        <w:t>باشد.</w:t>
      </w:r>
      <w:r w:rsidR="004E1F5C">
        <w:rPr>
          <w:rFonts w:cs="B Nazanin"/>
          <w:sz w:val="24"/>
          <w:szCs w:val="24"/>
          <w:lang w:bidi="fa-IR"/>
        </w:rPr>
        <w:t xml:space="preserve"> </w:t>
      </w:r>
      <w:r w:rsidR="004E1F5C">
        <w:rPr>
          <w:rFonts w:cs="B Nazanin" w:hint="cs"/>
          <w:sz w:val="24"/>
          <w:szCs w:val="24"/>
          <w:rtl/>
          <w:lang w:bidi="fa-IR"/>
        </w:rPr>
        <w:t xml:space="preserve">هزینه ثبت مقالات دوم به بعد </w:t>
      </w:r>
      <w:r w:rsidR="004E1F5C" w:rsidRPr="004E1F5C">
        <w:rPr>
          <w:rFonts w:cs="B Nazanin" w:hint="cs"/>
          <w:color w:val="0070C0"/>
          <w:sz w:val="24"/>
          <w:szCs w:val="24"/>
          <w:rtl/>
          <w:lang w:bidi="fa-IR"/>
        </w:rPr>
        <w:t>500000</w:t>
      </w:r>
      <w:r w:rsidR="004E1F5C">
        <w:rPr>
          <w:rFonts w:cs="B Nazanin" w:hint="cs"/>
          <w:sz w:val="24"/>
          <w:szCs w:val="24"/>
          <w:rtl/>
          <w:lang w:bidi="fa-IR"/>
        </w:rPr>
        <w:t xml:space="preserve"> ریال می</w:t>
      </w:r>
      <w:r w:rsidR="004E1F5C">
        <w:rPr>
          <w:rFonts w:cs="B Nazanin"/>
          <w:sz w:val="24"/>
          <w:szCs w:val="24"/>
          <w:rtl/>
          <w:lang w:bidi="fa-IR"/>
        </w:rPr>
        <w:softHyphen/>
      </w:r>
      <w:r w:rsidR="004E1F5C">
        <w:rPr>
          <w:rFonts w:cs="B Nazanin" w:hint="cs"/>
          <w:sz w:val="24"/>
          <w:szCs w:val="24"/>
          <w:rtl/>
          <w:lang w:bidi="fa-IR"/>
        </w:rPr>
        <w:t>باشد.</w:t>
      </w:r>
    </w:p>
    <w:p w14:paraId="5B3F3B16" w14:textId="47F7111D" w:rsidR="00DD0D03" w:rsidRDefault="00DD0D03" w:rsidP="008409D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کلیه پرداختها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بايد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 xml:space="preserve">به حساب شماره </w:t>
      </w:r>
      <w:r w:rsidR="00F50925" w:rsidRPr="008409D8">
        <w:rPr>
          <w:rFonts w:cs="B Nazanin"/>
          <w:color w:val="0070C0"/>
          <w:sz w:val="24"/>
          <w:szCs w:val="24"/>
          <w:lang w:bidi="fa-IR"/>
        </w:rPr>
        <w:t>0425924958</w:t>
      </w:r>
      <w:r w:rsidR="00F50925" w:rsidRPr="008409D8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F50925" w:rsidRPr="008409D8">
        <w:rPr>
          <w:rFonts w:cs="B Nazanin" w:hint="cs"/>
          <w:sz w:val="24"/>
          <w:szCs w:val="24"/>
          <w:rtl/>
          <w:lang w:bidi="fa-IR"/>
        </w:rPr>
        <w:t xml:space="preserve">و یا شماره شبا </w:t>
      </w:r>
      <w:r w:rsidR="00F50925" w:rsidRPr="008409D8">
        <w:rPr>
          <w:rFonts w:cs="B Nazanin"/>
          <w:color w:val="0070C0"/>
          <w:sz w:val="24"/>
          <w:szCs w:val="24"/>
          <w:lang w:bidi="fa-IR"/>
        </w:rPr>
        <w:t>IR700180000000000425924958</w:t>
      </w:r>
      <w:r w:rsidR="00F50925"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بانك تجارت، شعبه دانشگاه فردوسي مشهد (کد 4250) در وجه انجمن رسوب</w:t>
      </w:r>
      <w:r>
        <w:rPr>
          <w:rFonts w:cs="B Nazanin"/>
          <w:sz w:val="24"/>
          <w:szCs w:val="24"/>
          <w:rtl/>
          <w:lang w:bidi="fa-IR"/>
        </w:rPr>
        <w:softHyphen/>
      </w:r>
      <w:r w:rsidRPr="00911700">
        <w:rPr>
          <w:rFonts w:cs="B Nazanin" w:hint="cs"/>
          <w:sz w:val="24"/>
          <w:szCs w:val="24"/>
          <w:rtl/>
          <w:lang w:bidi="fa-IR"/>
        </w:rPr>
        <w:t>شناسی ايران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واريز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و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تصویر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اسکن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شده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فيش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همراه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فرم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ثبت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نام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حداکثر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تا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تاريخ</w:t>
      </w:r>
      <w:r w:rsidRPr="008409D8">
        <w:rPr>
          <w:rFonts w:cs="B Nazanin"/>
          <w:color w:val="0070C0"/>
          <w:sz w:val="24"/>
          <w:szCs w:val="24"/>
          <w:rtl/>
          <w:lang w:bidi="fa-IR"/>
        </w:rPr>
        <w:t xml:space="preserve"> </w:t>
      </w:r>
      <w:r w:rsidRPr="008409D8">
        <w:rPr>
          <w:rFonts w:cs="B Nazanin" w:hint="cs"/>
          <w:color w:val="0070C0"/>
          <w:sz w:val="24"/>
          <w:szCs w:val="24"/>
          <w:rtl/>
          <w:lang w:bidi="fa-IR"/>
        </w:rPr>
        <w:t>10/</w:t>
      </w:r>
      <w:r w:rsidR="008409D8" w:rsidRPr="008409D8">
        <w:rPr>
          <w:rFonts w:cs="B Nazanin" w:hint="cs"/>
          <w:color w:val="0070C0"/>
          <w:sz w:val="24"/>
          <w:szCs w:val="24"/>
          <w:rtl/>
          <w:lang w:bidi="fa-IR"/>
        </w:rPr>
        <w:t>09</w:t>
      </w:r>
      <w:r w:rsidRPr="008409D8">
        <w:rPr>
          <w:rFonts w:cs="B Nazanin" w:hint="cs"/>
          <w:color w:val="0070C0"/>
          <w:sz w:val="24"/>
          <w:szCs w:val="24"/>
          <w:rtl/>
          <w:lang w:bidi="fa-IR"/>
        </w:rPr>
        <w:t>/140</w:t>
      </w:r>
      <w:r w:rsidR="008409D8" w:rsidRPr="008409D8">
        <w:rPr>
          <w:rFonts w:cs="B Nazanin" w:hint="cs"/>
          <w:color w:val="0070C0"/>
          <w:sz w:val="24"/>
          <w:szCs w:val="24"/>
          <w:rtl/>
          <w:lang w:bidi="fa-IR"/>
        </w:rPr>
        <w:t>1</w:t>
      </w:r>
      <w:r w:rsidRPr="008409D8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به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نشاني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>پست</w:t>
      </w:r>
      <w:r w:rsidRPr="00911700">
        <w:rPr>
          <w:rFonts w:cs="B Nazanin"/>
          <w:sz w:val="24"/>
          <w:szCs w:val="24"/>
          <w:rtl/>
          <w:lang w:bidi="fa-IR"/>
        </w:rPr>
        <w:t xml:space="preserve"> </w:t>
      </w:r>
      <w:r w:rsidRPr="00911700">
        <w:rPr>
          <w:rFonts w:cs="B Nazanin" w:hint="cs"/>
          <w:sz w:val="24"/>
          <w:szCs w:val="24"/>
          <w:rtl/>
          <w:lang w:bidi="fa-IR"/>
        </w:rPr>
        <w:t xml:space="preserve">الکترونیک </w:t>
      </w:r>
      <w:r>
        <w:rPr>
          <w:rFonts w:cs="B Nazanin" w:hint="cs"/>
          <w:sz w:val="24"/>
          <w:szCs w:val="24"/>
          <w:rtl/>
          <w:lang w:bidi="fa-IR"/>
        </w:rPr>
        <w:t xml:space="preserve">همایش به آدرس </w:t>
      </w:r>
      <w:r w:rsidR="00F50925" w:rsidRPr="008409D8">
        <w:rPr>
          <w:rFonts w:cs="B Nazanin"/>
          <w:color w:val="0070C0"/>
          <w:sz w:val="24"/>
          <w:szCs w:val="24"/>
          <w:lang w:bidi="fa-IR"/>
        </w:rPr>
        <w:t>ssi7@res.ui.ac.ir</w:t>
      </w:r>
      <w:r w:rsidRPr="00911700">
        <w:rPr>
          <w:rFonts w:cs="B Nazanin" w:hint="cs"/>
          <w:sz w:val="24"/>
          <w:szCs w:val="24"/>
          <w:rtl/>
          <w:lang w:bidi="fa-IR"/>
        </w:rPr>
        <w:t xml:space="preserve"> ارسال گردد</w:t>
      </w:r>
      <w:r>
        <w:rPr>
          <w:rFonts w:cs="B Nazanin" w:hint="cs"/>
          <w:sz w:val="24"/>
          <w:szCs w:val="24"/>
          <w:rtl/>
          <w:lang w:bidi="fa-IR"/>
        </w:rPr>
        <w:t xml:space="preserve"> و در سامانه ارسال مقالات به آدرس </w:t>
      </w:r>
      <w:r w:rsidR="00F50925" w:rsidRPr="008409D8">
        <w:rPr>
          <w:rFonts w:cs="B Nazanin"/>
          <w:color w:val="0070C0"/>
          <w:sz w:val="24"/>
          <w:szCs w:val="24"/>
          <w:lang w:bidi="fa-IR"/>
        </w:rPr>
        <w:t>ssi7@ui.</w:t>
      </w:r>
      <w:r w:rsidRPr="008409D8">
        <w:rPr>
          <w:rFonts w:cs="B Nazanin"/>
          <w:color w:val="0070C0"/>
          <w:sz w:val="24"/>
          <w:szCs w:val="24"/>
          <w:lang w:bidi="fa-IR"/>
        </w:rPr>
        <w:t>ac.ir</w:t>
      </w:r>
      <w:r w:rsidRPr="00F50925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بارگذاری گردد.</w:t>
      </w:r>
    </w:p>
    <w:p w14:paraId="23CAA8EA" w14:textId="77777777" w:rsidR="00911700" w:rsidRPr="00911700" w:rsidRDefault="0031591D" w:rsidP="0031591D">
      <w:pPr>
        <w:pStyle w:val="ListParagraph"/>
        <w:bidi/>
        <w:spacing w:after="0"/>
        <w:ind w:left="362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صورت شرکت حضوری هزینه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>های اسکان بصورت جداگانه دریافت خواهد گردید.</w:t>
      </w:r>
      <w:r w:rsidR="00436A24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256683D0" w14:textId="77777777" w:rsidR="00832034" w:rsidRDefault="00911700" w:rsidP="00CC5EF0">
      <w:pPr>
        <w:bidi/>
        <w:ind w:left="2"/>
        <w:rPr>
          <w:rFonts w:cs="B Nazanin"/>
          <w:color w:val="000000" w:themeColor="text1"/>
          <w:sz w:val="24"/>
          <w:szCs w:val="24"/>
          <w:rtl/>
          <w:lang w:bidi="fa-IR"/>
        </w:rPr>
      </w:pPr>
      <w:r w:rsidRPr="00832034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توجه:</w:t>
      </w:r>
      <w:r w:rsidRPr="00832034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14:paraId="68DB8219" w14:textId="77777777" w:rsidR="00DD326E" w:rsidRDefault="00911700" w:rsidP="00CC5EF0">
      <w:pPr>
        <w:bidi/>
        <w:ind w:left="2"/>
        <w:rPr>
          <w:rFonts w:cs="B Nazanin"/>
          <w:b/>
          <w:bCs/>
          <w:sz w:val="24"/>
          <w:szCs w:val="24"/>
          <w:rtl/>
          <w:lang w:bidi="fa-IR"/>
        </w:rPr>
      </w:pPr>
      <w:r w:rsidRPr="00832034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پیشنهاد می شود که متن موجود در این صفحه را حذف کرده و مقاله در این محیط تنظیم شود (سربرگ فوق </w:t>
      </w:r>
      <w:r w:rsidR="002147ED" w:rsidRPr="00832034">
        <w:rPr>
          <w:rFonts w:cs="B Nazanin" w:hint="cs"/>
          <w:color w:val="000000" w:themeColor="text1"/>
          <w:sz w:val="24"/>
          <w:szCs w:val="24"/>
          <w:rtl/>
          <w:lang w:bidi="fa-IR"/>
        </w:rPr>
        <w:t>لازم است</w:t>
      </w:r>
      <w:r w:rsidRPr="00832034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در مقاله آورده شود).</w:t>
      </w:r>
    </w:p>
    <w:sectPr w:rsidR="00DD326E" w:rsidSect="00EE4EF1">
      <w:headerReference w:type="default" r:id="rId7"/>
      <w:footerReference w:type="default" r:id="rId8"/>
      <w:pgSz w:w="11906" w:h="16838"/>
      <w:pgMar w:top="1411" w:right="1411" w:bottom="1411" w:left="1411" w:header="288" w:footer="7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F3F76" w14:textId="77777777" w:rsidR="002A7148" w:rsidRDefault="002A7148" w:rsidP="00B33520">
      <w:pPr>
        <w:spacing w:after="0"/>
      </w:pPr>
      <w:r>
        <w:separator/>
      </w:r>
    </w:p>
  </w:endnote>
  <w:endnote w:type="continuationSeparator" w:id="0">
    <w:p w14:paraId="7394031E" w14:textId="77777777" w:rsidR="002A7148" w:rsidRDefault="002A7148" w:rsidP="00B335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zanin-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58828691"/>
      <w:docPartObj>
        <w:docPartGallery w:val="Page Numbers (Bottom of Page)"/>
        <w:docPartUnique/>
      </w:docPartObj>
    </w:sdtPr>
    <w:sdtContent>
      <w:p w14:paraId="1AC12091" w14:textId="77777777" w:rsidR="00F32282" w:rsidRDefault="00E96C75" w:rsidP="00F32282">
        <w:pPr>
          <w:pStyle w:val="Footer"/>
          <w:bidi/>
          <w:jc w:val="center"/>
        </w:pPr>
        <w:r>
          <w:fldChar w:fldCharType="begin"/>
        </w:r>
        <w:r w:rsidR="00F32282">
          <w:instrText xml:space="preserve"> PAGE   \* MERGEFORMAT </w:instrText>
        </w:r>
        <w:r>
          <w:fldChar w:fldCharType="separate"/>
        </w:r>
        <w:r w:rsidR="00DD0D03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7E0B23E1" w14:textId="77777777" w:rsidR="00BA3177" w:rsidRPr="00F32282" w:rsidRDefault="00BA3177" w:rsidP="00F32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F100" w14:textId="77777777" w:rsidR="002A7148" w:rsidRDefault="002A7148" w:rsidP="00B33520">
      <w:pPr>
        <w:spacing w:after="0"/>
      </w:pPr>
      <w:r>
        <w:separator/>
      </w:r>
    </w:p>
  </w:footnote>
  <w:footnote w:type="continuationSeparator" w:id="0">
    <w:p w14:paraId="3A82BA70" w14:textId="77777777" w:rsidR="002A7148" w:rsidRDefault="002A7148" w:rsidP="00B335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3A253" w14:textId="21566BBB" w:rsidR="00BA3177" w:rsidRPr="00911700" w:rsidRDefault="009E0913" w:rsidP="005E639C">
    <w:pPr>
      <w:pStyle w:val="Header"/>
      <w:rPr>
        <w:lang w:bidi="fa-IR"/>
      </w:rPr>
    </w:pPr>
    <w:r>
      <w:rPr>
        <w:noProof/>
        <w:lang w:bidi="fa-IR"/>
      </w:rPr>
      <w:drawing>
        <wp:anchor distT="0" distB="0" distL="114300" distR="114300" simplePos="0" relativeHeight="251660288" behindDoc="1" locked="0" layoutInCell="1" allowOverlap="1" wp14:anchorId="7377A81C" wp14:editId="7CBFADAD">
          <wp:simplePos x="0" y="0"/>
          <wp:positionH relativeFrom="page">
            <wp:align>left</wp:align>
          </wp:positionH>
          <wp:positionV relativeFrom="paragraph">
            <wp:posOffset>-183290</wp:posOffset>
          </wp:positionV>
          <wp:extent cx="7582535" cy="1834515"/>
          <wp:effectExtent l="0" t="0" r="0" b="0"/>
          <wp:wrapTight wrapText="bothSides">
            <wp:wrapPolygon edited="0">
              <wp:start x="0" y="0"/>
              <wp:lineTo x="0" y="21308"/>
              <wp:lineTo x="21544" y="21308"/>
              <wp:lineTo x="2154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3852" cy="1849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F8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78434D" wp14:editId="3562F044">
              <wp:simplePos x="0" y="0"/>
              <wp:positionH relativeFrom="column">
                <wp:posOffset>-965200</wp:posOffset>
              </wp:positionH>
              <wp:positionV relativeFrom="paragraph">
                <wp:posOffset>675005</wp:posOffset>
              </wp:positionV>
              <wp:extent cx="7668895" cy="0"/>
              <wp:effectExtent l="6350" t="8255" r="11430" b="1079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6889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B9BF70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pt,53.15pt" to="527.8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25CB"/>
    <w:multiLevelType w:val="hybridMultilevel"/>
    <w:tmpl w:val="8D800CC4"/>
    <w:lvl w:ilvl="0" w:tplc="08F276A2">
      <w:start w:val="10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38997E52"/>
    <w:multiLevelType w:val="hybridMultilevel"/>
    <w:tmpl w:val="8EDE62EA"/>
    <w:lvl w:ilvl="0" w:tplc="18640D12">
      <w:start w:val="1"/>
      <w:numFmt w:val="decimal"/>
      <w:pStyle w:val="REF"/>
      <w:lvlText w:val="%1)"/>
      <w:lvlJc w:val="right"/>
      <w:pPr>
        <w:tabs>
          <w:tab w:val="num" w:pos="454"/>
        </w:tabs>
        <w:ind w:left="454" w:hanging="170"/>
      </w:pPr>
      <w:rPr>
        <w:rFonts w:ascii="Times New Roman" w:eastAsia="MS Mincho" w:hAnsi="Times New Roman" w:cs="B Nazanin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C8B3929"/>
    <w:multiLevelType w:val="hybridMultilevel"/>
    <w:tmpl w:val="2E0CEAEA"/>
    <w:lvl w:ilvl="0" w:tplc="CD80232C">
      <w:start w:val="1"/>
      <w:numFmt w:val="decimal"/>
      <w:lvlText w:val="%1-"/>
      <w:lvlJc w:val="left"/>
      <w:pPr>
        <w:ind w:left="644" w:hanging="360"/>
      </w:pPr>
      <w:rPr>
        <w:rFonts w:cs="B Nazani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02A17D7"/>
    <w:multiLevelType w:val="singleLevel"/>
    <w:tmpl w:val="43D8052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Nazanin-s" w:eastAsia="Arial Unicode MS" w:hAnsi="Nazanin-s" w:cs="Nazanin" w:hint="default"/>
        <w:b/>
        <w:bCs/>
        <w:i w:val="0"/>
        <w:iCs w:val="0"/>
        <w:color w:val="auto"/>
        <w:sz w:val="24"/>
        <w:szCs w:val="24"/>
      </w:rPr>
    </w:lvl>
  </w:abstractNum>
  <w:abstractNum w:abstractNumId="4" w15:restartNumberingAfterBreak="0">
    <w:nsid w:val="5B5469E0"/>
    <w:multiLevelType w:val="multilevel"/>
    <w:tmpl w:val="D25A7DEC"/>
    <w:lvl w:ilvl="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366128547">
    <w:abstractNumId w:val="2"/>
  </w:num>
  <w:num w:numId="2" w16cid:durableId="217591068">
    <w:abstractNumId w:val="3"/>
  </w:num>
  <w:num w:numId="3" w16cid:durableId="674845958">
    <w:abstractNumId w:val="4"/>
  </w:num>
  <w:num w:numId="4" w16cid:durableId="801969582">
    <w:abstractNumId w:val="1"/>
  </w:num>
  <w:num w:numId="5" w16cid:durableId="127070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20"/>
    <w:rsid w:val="00022EE3"/>
    <w:rsid w:val="00025B0E"/>
    <w:rsid w:val="00033FE8"/>
    <w:rsid w:val="00041CB5"/>
    <w:rsid w:val="000468B1"/>
    <w:rsid w:val="00070DAF"/>
    <w:rsid w:val="000762C3"/>
    <w:rsid w:val="00077C6A"/>
    <w:rsid w:val="000879AA"/>
    <w:rsid w:val="000B30DB"/>
    <w:rsid w:val="000C4730"/>
    <w:rsid w:val="000D59C5"/>
    <w:rsid w:val="000E2FAE"/>
    <w:rsid w:val="000E6C21"/>
    <w:rsid w:val="000F3725"/>
    <w:rsid w:val="000F52C4"/>
    <w:rsid w:val="000F6441"/>
    <w:rsid w:val="00107F61"/>
    <w:rsid w:val="001107B6"/>
    <w:rsid w:val="001315E1"/>
    <w:rsid w:val="00136747"/>
    <w:rsid w:val="00141EAB"/>
    <w:rsid w:val="0014690A"/>
    <w:rsid w:val="00160373"/>
    <w:rsid w:val="00164E82"/>
    <w:rsid w:val="00165E0E"/>
    <w:rsid w:val="00176FBE"/>
    <w:rsid w:val="00182AB6"/>
    <w:rsid w:val="00182ED8"/>
    <w:rsid w:val="001868B0"/>
    <w:rsid w:val="00192222"/>
    <w:rsid w:val="00192F25"/>
    <w:rsid w:val="00195C1D"/>
    <w:rsid w:val="001A7B87"/>
    <w:rsid w:val="001B1482"/>
    <w:rsid w:val="001C25B5"/>
    <w:rsid w:val="001C468C"/>
    <w:rsid w:val="001D6B3A"/>
    <w:rsid w:val="001D6ED8"/>
    <w:rsid w:val="001F3DE8"/>
    <w:rsid w:val="002051DB"/>
    <w:rsid w:val="002147ED"/>
    <w:rsid w:val="00224EF7"/>
    <w:rsid w:val="00226C13"/>
    <w:rsid w:val="00243B5E"/>
    <w:rsid w:val="002609D6"/>
    <w:rsid w:val="00260B96"/>
    <w:rsid w:val="002655EF"/>
    <w:rsid w:val="00280690"/>
    <w:rsid w:val="002A0FAA"/>
    <w:rsid w:val="002A6855"/>
    <w:rsid w:val="002A7148"/>
    <w:rsid w:val="002C6AD5"/>
    <w:rsid w:val="0031591D"/>
    <w:rsid w:val="0031717B"/>
    <w:rsid w:val="00355FBD"/>
    <w:rsid w:val="0035618D"/>
    <w:rsid w:val="003615BB"/>
    <w:rsid w:val="00367008"/>
    <w:rsid w:val="00382D9F"/>
    <w:rsid w:val="00382FF5"/>
    <w:rsid w:val="003A1AD7"/>
    <w:rsid w:val="003E65C9"/>
    <w:rsid w:val="004005D4"/>
    <w:rsid w:val="0040392C"/>
    <w:rsid w:val="00416ED3"/>
    <w:rsid w:val="00433FE5"/>
    <w:rsid w:val="00435DA0"/>
    <w:rsid w:val="00436A24"/>
    <w:rsid w:val="00443B91"/>
    <w:rsid w:val="00461EC1"/>
    <w:rsid w:val="0049504F"/>
    <w:rsid w:val="004976FC"/>
    <w:rsid w:val="004A0DD3"/>
    <w:rsid w:val="004A17E8"/>
    <w:rsid w:val="004A1D38"/>
    <w:rsid w:val="004D5F7B"/>
    <w:rsid w:val="004E1F5C"/>
    <w:rsid w:val="004E3C08"/>
    <w:rsid w:val="004E7D1C"/>
    <w:rsid w:val="00525F77"/>
    <w:rsid w:val="005520C8"/>
    <w:rsid w:val="00564121"/>
    <w:rsid w:val="00566A44"/>
    <w:rsid w:val="00580834"/>
    <w:rsid w:val="00583965"/>
    <w:rsid w:val="005879C2"/>
    <w:rsid w:val="005B32CE"/>
    <w:rsid w:val="005C1684"/>
    <w:rsid w:val="005C2BA6"/>
    <w:rsid w:val="005C58CF"/>
    <w:rsid w:val="005E639C"/>
    <w:rsid w:val="005F0FDF"/>
    <w:rsid w:val="005F47FC"/>
    <w:rsid w:val="00613A7E"/>
    <w:rsid w:val="00614C8C"/>
    <w:rsid w:val="006319A5"/>
    <w:rsid w:val="00634DF2"/>
    <w:rsid w:val="0064064F"/>
    <w:rsid w:val="00645EEE"/>
    <w:rsid w:val="00650B7A"/>
    <w:rsid w:val="006518F5"/>
    <w:rsid w:val="00653539"/>
    <w:rsid w:val="00654E8D"/>
    <w:rsid w:val="00655230"/>
    <w:rsid w:val="00664580"/>
    <w:rsid w:val="00674C8B"/>
    <w:rsid w:val="00693F92"/>
    <w:rsid w:val="006A0080"/>
    <w:rsid w:val="006A5FF5"/>
    <w:rsid w:val="006D00EB"/>
    <w:rsid w:val="0070413A"/>
    <w:rsid w:val="007464F2"/>
    <w:rsid w:val="0074771A"/>
    <w:rsid w:val="00782B2A"/>
    <w:rsid w:val="007A0097"/>
    <w:rsid w:val="007C3F75"/>
    <w:rsid w:val="007D597D"/>
    <w:rsid w:val="007E1E98"/>
    <w:rsid w:val="007E7A40"/>
    <w:rsid w:val="00822F4F"/>
    <w:rsid w:val="00832034"/>
    <w:rsid w:val="00835477"/>
    <w:rsid w:val="008409D8"/>
    <w:rsid w:val="00845F61"/>
    <w:rsid w:val="00852020"/>
    <w:rsid w:val="00871BAB"/>
    <w:rsid w:val="00872B96"/>
    <w:rsid w:val="00874243"/>
    <w:rsid w:val="008816D9"/>
    <w:rsid w:val="00882BB1"/>
    <w:rsid w:val="0089493F"/>
    <w:rsid w:val="008B1913"/>
    <w:rsid w:val="008B67B4"/>
    <w:rsid w:val="008D52E2"/>
    <w:rsid w:val="008F73C2"/>
    <w:rsid w:val="00911700"/>
    <w:rsid w:val="00911E03"/>
    <w:rsid w:val="009872EA"/>
    <w:rsid w:val="009923C6"/>
    <w:rsid w:val="009C7F98"/>
    <w:rsid w:val="009D6E3E"/>
    <w:rsid w:val="009E0913"/>
    <w:rsid w:val="009E3908"/>
    <w:rsid w:val="009E4209"/>
    <w:rsid w:val="009F0B10"/>
    <w:rsid w:val="009F7DBF"/>
    <w:rsid w:val="00A02C6E"/>
    <w:rsid w:val="00A3166D"/>
    <w:rsid w:val="00A43DB8"/>
    <w:rsid w:val="00A4580E"/>
    <w:rsid w:val="00A47AA9"/>
    <w:rsid w:val="00A6102D"/>
    <w:rsid w:val="00A642FF"/>
    <w:rsid w:val="00A650F7"/>
    <w:rsid w:val="00A72E13"/>
    <w:rsid w:val="00AB5B44"/>
    <w:rsid w:val="00AE137C"/>
    <w:rsid w:val="00AE5602"/>
    <w:rsid w:val="00AE71D6"/>
    <w:rsid w:val="00AF72AE"/>
    <w:rsid w:val="00B10FFC"/>
    <w:rsid w:val="00B17281"/>
    <w:rsid w:val="00B33520"/>
    <w:rsid w:val="00B3524C"/>
    <w:rsid w:val="00B40DF5"/>
    <w:rsid w:val="00B41722"/>
    <w:rsid w:val="00B42CC5"/>
    <w:rsid w:val="00B5202C"/>
    <w:rsid w:val="00B576A4"/>
    <w:rsid w:val="00B850DE"/>
    <w:rsid w:val="00B866EB"/>
    <w:rsid w:val="00B90A26"/>
    <w:rsid w:val="00B914EA"/>
    <w:rsid w:val="00BA3177"/>
    <w:rsid w:val="00BC6A16"/>
    <w:rsid w:val="00BD0A8F"/>
    <w:rsid w:val="00BD3CC6"/>
    <w:rsid w:val="00BD5CF8"/>
    <w:rsid w:val="00BD7CEB"/>
    <w:rsid w:val="00BE1455"/>
    <w:rsid w:val="00C055A0"/>
    <w:rsid w:val="00C06808"/>
    <w:rsid w:val="00C12E88"/>
    <w:rsid w:val="00C166B4"/>
    <w:rsid w:val="00C36404"/>
    <w:rsid w:val="00C46015"/>
    <w:rsid w:val="00C4643D"/>
    <w:rsid w:val="00C4665F"/>
    <w:rsid w:val="00C46D09"/>
    <w:rsid w:val="00C828A6"/>
    <w:rsid w:val="00C94E47"/>
    <w:rsid w:val="00CC1BF9"/>
    <w:rsid w:val="00CC5EF0"/>
    <w:rsid w:val="00CF1663"/>
    <w:rsid w:val="00CF2A9A"/>
    <w:rsid w:val="00CF5B30"/>
    <w:rsid w:val="00D04BA8"/>
    <w:rsid w:val="00D37E1B"/>
    <w:rsid w:val="00D41E44"/>
    <w:rsid w:val="00D4408D"/>
    <w:rsid w:val="00D45B07"/>
    <w:rsid w:val="00D51AC8"/>
    <w:rsid w:val="00D57F81"/>
    <w:rsid w:val="00D60B74"/>
    <w:rsid w:val="00D6265D"/>
    <w:rsid w:val="00D81233"/>
    <w:rsid w:val="00D861C0"/>
    <w:rsid w:val="00D90A07"/>
    <w:rsid w:val="00D93455"/>
    <w:rsid w:val="00DA0835"/>
    <w:rsid w:val="00DA2C55"/>
    <w:rsid w:val="00DA5B0A"/>
    <w:rsid w:val="00DA6260"/>
    <w:rsid w:val="00DC3CFF"/>
    <w:rsid w:val="00DC797C"/>
    <w:rsid w:val="00DD0D03"/>
    <w:rsid w:val="00DD326E"/>
    <w:rsid w:val="00E01806"/>
    <w:rsid w:val="00E06A82"/>
    <w:rsid w:val="00E21F1F"/>
    <w:rsid w:val="00E319EB"/>
    <w:rsid w:val="00E5508C"/>
    <w:rsid w:val="00E62376"/>
    <w:rsid w:val="00E7438A"/>
    <w:rsid w:val="00E75B57"/>
    <w:rsid w:val="00E87DBF"/>
    <w:rsid w:val="00E96C75"/>
    <w:rsid w:val="00EA27EB"/>
    <w:rsid w:val="00EA3B5F"/>
    <w:rsid w:val="00EA7B32"/>
    <w:rsid w:val="00EB2C84"/>
    <w:rsid w:val="00EB38DC"/>
    <w:rsid w:val="00EE332A"/>
    <w:rsid w:val="00EE4EF1"/>
    <w:rsid w:val="00EF0F9C"/>
    <w:rsid w:val="00F1084E"/>
    <w:rsid w:val="00F2517B"/>
    <w:rsid w:val="00F32282"/>
    <w:rsid w:val="00F4413B"/>
    <w:rsid w:val="00F50925"/>
    <w:rsid w:val="00F640CC"/>
    <w:rsid w:val="00F6525F"/>
    <w:rsid w:val="00F80AF7"/>
    <w:rsid w:val="00F875C0"/>
    <w:rsid w:val="00F96A90"/>
    <w:rsid w:val="00FA65AC"/>
    <w:rsid w:val="00FB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F0D17C"/>
  <w15:docId w15:val="{75A54F10-00F6-48B2-87A1-98FDE675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520"/>
    <w:pPr>
      <w:spacing w:after="8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styleId="Heading1">
    <w:name w:val="heading 1"/>
    <w:basedOn w:val="Normal"/>
    <w:link w:val="Heading1Char"/>
    <w:uiPriority w:val="9"/>
    <w:qFormat/>
    <w:locked/>
    <w:rsid w:val="00580834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35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3520"/>
    <w:rPr>
      <w:rFonts w:ascii="Times New Roman" w:hAnsi="Times New Roman" w:cs="Times New Roman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rsid w:val="00B3352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3520"/>
    <w:rPr>
      <w:rFonts w:cs="Times New Roman"/>
    </w:rPr>
  </w:style>
  <w:style w:type="paragraph" w:customStyle="1" w:styleId="Affiliations">
    <w:name w:val="Affiliations"/>
    <w:basedOn w:val="Normal"/>
    <w:uiPriority w:val="99"/>
    <w:rsid w:val="00B33520"/>
    <w:pPr>
      <w:jc w:val="center"/>
    </w:pPr>
    <w:rPr>
      <w:rFonts w:ascii="Helvetica" w:hAnsi="Helvetica"/>
      <w:sz w:val="20"/>
    </w:rPr>
  </w:style>
  <w:style w:type="paragraph" w:styleId="ListParagraph">
    <w:name w:val="List Paragraph"/>
    <w:basedOn w:val="Normal"/>
    <w:uiPriority w:val="99"/>
    <w:qFormat/>
    <w:rsid w:val="00176FBE"/>
    <w:pPr>
      <w:ind w:left="720"/>
      <w:contextualSpacing/>
    </w:pPr>
  </w:style>
  <w:style w:type="paragraph" w:customStyle="1" w:styleId="FramedFigure">
    <w:name w:val="Framed Figure"/>
    <w:basedOn w:val="Normal"/>
    <w:autoRedefine/>
    <w:uiPriority w:val="99"/>
    <w:rsid w:val="00E87DBF"/>
    <w:pPr>
      <w:framePr w:w="7052" w:wrap="around" w:hAnchor="page" w:x="2422" w:yAlign="top"/>
      <w:overflowPunct w:val="0"/>
      <w:autoSpaceDE w:val="0"/>
      <w:autoSpaceDN w:val="0"/>
      <w:bidi/>
      <w:adjustRightInd w:val="0"/>
      <w:spacing w:after="0"/>
      <w:jc w:val="center"/>
      <w:textAlignment w:val="baseline"/>
    </w:pPr>
    <w:rPr>
      <w:rFonts w:cs="B Nazanin"/>
      <w:sz w:val="16"/>
      <w:lang w:bidi="fa-IR"/>
    </w:rPr>
  </w:style>
  <w:style w:type="paragraph" w:customStyle="1" w:styleId="Paragraph">
    <w:name w:val="Paragraph"/>
    <w:basedOn w:val="Normal"/>
    <w:autoRedefine/>
    <w:uiPriority w:val="99"/>
    <w:rsid w:val="002A6855"/>
    <w:pPr>
      <w:widowControl w:val="0"/>
      <w:overflowPunct w:val="0"/>
      <w:autoSpaceDE w:val="0"/>
      <w:autoSpaceDN w:val="0"/>
      <w:bidi/>
      <w:adjustRightInd w:val="0"/>
      <w:spacing w:after="0"/>
      <w:ind w:left="281" w:firstLine="288"/>
      <w:textAlignment w:val="baseline"/>
    </w:pPr>
    <w:rPr>
      <w:rFonts w:cs="B Nazanin"/>
      <w:sz w:val="22"/>
      <w:szCs w:val="22"/>
      <w:lang w:bidi="fa-IR"/>
    </w:rPr>
  </w:style>
  <w:style w:type="paragraph" w:styleId="Caption">
    <w:name w:val="caption"/>
    <w:basedOn w:val="Normal"/>
    <w:next w:val="Normal"/>
    <w:uiPriority w:val="99"/>
    <w:qFormat/>
    <w:rsid w:val="00BE1455"/>
    <w:pPr>
      <w:jc w:val="center"/>
    </w:pPr>
    <w:rPr>
      <w:rFonts w:cs="Miriam"/>
      <w:b/>
      <w:bCs/>
      <w:szCs w:val="18"/>
      <w:lang w:eastAsia="en-AU"/>
    </w:rPr>
  </w:style>
  <w:style w:type="paragraph" w:customStyle="1" w:styleId="REF">
    <w:name w:val="REF"/>
    <w:basedOn w:val="Normal"/>
    <w:uiPriority w:val="99"/>
    <w:rsid w:val="00BE1455"/>
    <w:pPr>
      <w:numPr>
        <w:numId w:val="4"/>
      </w:numPr>
      <w:bidi/>
      <w:spacing w:after="0"/>
    </w:pPr>
    <w:rPr>
      <w:rFonts w:eastAsia="MS Mincho" w:cs="Nazanin"/>
      <w:lang w:bidi="fa-IR"/>
    </w:rPr>
  </w:style>
  <w:style w:type="paragraph" w:styleId="BalloonText">
    <w:name w:val="Balloon Text"/>
    <w:basedOn w:val="Normal"/>
    <w:link w:val="BalloonTextChar"/>
    <w:uiPriority w:val="99"/>
    <w:semiHidden/>
    <w:rsid w:val="005F47F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47FC"/>
    <w:rPr>
      <w:rFonts w:ascii="Tahoma" w:hAnsi="Tahoma" w:cs="Tahoma"/>
      <w:sz w:val="16"/>
      <w:szCs w:val="16"/>
      <w:lang w:bidi="ar-SA"/>
    </w:rPr>
  </w:style>
  <w:style w:type="character" w:customStyle="1" w:styleId="TextChar">
    <w:name w:val="Text Char"/>
    <w:link w:val="Text"/>
    <w:uiPriority w:val="99"/>
    <w:locked/>
    <w:rsid w:val="00845F61"/>
    <w:rPr>
      <w:sz w:val="18"/>
    </w:rPr>
  </w:style>
  <w:style w:type="paragraph" w:customStyle="1" w:styleId="Text">
    <w:name w:val="Text"/>
    <w:basedOn w:val="Normal"/>
    <w:link w:val="TextChar"/>
    <w:uiPriority w:val="99"/>
    <w:rsid w:val="00845F61"/>
    <w:pPr>
      <w:widowControl w:val="0"/>
      <w:bidi/>
      <w:spacing w:after="0" w:line="228" w:lineRule="auto"/>
      <w:jc w:val="center"/>
    </w:pPr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rsid w:val="00E62376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D90A07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90A07"/>
    <w:rPr>
      <w:rFonts w:cs="Times New Roman"/>
    </w:rPr>
  </w:style>
  <w:style w:type="character" w:customStyle="1" w:styleId="text0">
    <w:name w:val="text"/>
    <w:basedOn w:val="DefaultParagraphFont"/>
    <w:rsid w:val="00EE332A"/>
  </w:style>
  <w:style w:type="character" w:customStyle="1" w:styleId="author-ref">
    <w:name w:val="author-ref"/>
    <w:basedOn w:val="DefaultParagraphFont"/>
    <w:rsid w:val="00EE332A"/>
  </w:style>
  <w:style w:type="character" w:customStyle="1" w:styleId="Heading1Char">
    <w:name w:val="Heading 1 Char"/>
    <w:basedOn w:val="DefaultParagraphFont"/>
    <w:link w:val="Heading1"/>
    <w:uiPriority w:val="9"/>
    <w:rsid w:val="00580834"/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customStyle="1" w:styleId="articletitle">
    <w:name w:val="article_title"/>
    <w:basedOn w:val="DefaultParagraphFont"/>
    <w:rsid w:val="00580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 العمل نگارش مقالات</vt:lpstr>
    </vt:vector>
  </TitlesOfParts>
  <Company>MRT www.Win2Farsi.com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 العمل نگارش مقالات</dc:title>
  <dc:creator>Mina</dc:creator>
  <cp:lastModifiedBy>Dell</cp:lastModifiedBy>
  <cp:revision>6</cp:revision>
  <dcterms:created xsi:type="dcterms:W3CDTF">2022-09-06T03:21:00Z</dcterms:created>
  <dcterms:modified xsi:type="dcterms:W3CDTF">2022-09-11T07:09:00Z</dcterms:modified>
</cp:coreProperties>
</file>